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FED5C" w14:textId="24929568" w:rsidR="00ED6619" w:rsidRDefault="00B32307" w:rsidP="00ED6619">
      <w:pPr>
        <w:pStyle w:val="NoSpacing"/>
        <w:rPr>
          <w:b/>
          <w:bCs/>
          <w:color w:val="800000"/>
        </w:rPr>
      </w:pPr>
      <w:r>
        <w:rPr>
          <w:rFonts w:ascii="Ebrima" w:hAnsi="Ebrima" w:cs="Ebrima"/>
          <w:b/>
          <w:bCs/>
          <w:color w:val="800000"/>
          <w:sz w:val="28"/>
          <w:szCs w:val="28"/>
          <w:vertAlign w:val="subscript"/>
        </w:rPr>
        <w:t xml:space="preserve"> </w:t>
      </w:r>
      <w:r w:rsidR="00ED6619">
        <w:rPr>
          <w:rFonts w:ascii="Ebrima" w:hAnsi="Ebrima" w:cs="Ebrima"/>
          <w:b/>
          <w:bCs/>
          <w:color w:val="800000"/>
          <w:sz w:val="28"/>
          <w:szCs w:val="28"/>
        </w:rPr>
        <w:t xml:space="preserve">                 St. Mark’s Unitarian Church, Unitarians in Edinburgh</w:t>
      </w:r>
    </w:p>
    <w:p w14:paraId="5441D7D5" w14:textId="77777777" w:rsidR="00ED6619" w:rsidRDefault="00ED6619" w:rsidP="00ED6619">
      <w:pPr>
        <w:pStyle w:val="NoSpacing"/>
        <w:jc w:val="center"/>
        <w:rPr>
          <w:b/>
          <w:bCs/>
          <w:color w:val="800000"/>
        </w:rPr>
      </w:pPr>
    </w:p>
    <w:p w14:paraId="7D01F87E" w14:textId="77777777" w:rsidR="00ED6619" w:rsidRDefault="00ED6619" w:rsidP="00ED6619">
      <w:pPr>
        <w:pStyle w:val="NoSpacing"/>
        <w:jc w:val="center"/>
        <w:rPr>
          <w:rFonts w:ascii="Ebrima" w:hAnsi="Ebrima" w:cs="Ebrima"/>
          <w:b/>
          <w:bCs/>
          <w:color w:val="800000"/>
          <w:sz w:val="28"/>
          <w:szCs w:val="28"/>
        </w:rPr>
      </w:pPr>
      <w:r>
        <w:rPr>
          <w:rFonts w:ascii="Ebrima" w:hAnsi="Ebrima" w:cs="Ebrima"/>
          <w:b/>
          <w:bCs/>
          <w:color w:val="800000"/>
          <w:sz w:val="28"/>
          <w:szCs w:val="28"/>
        </w:rPr>
        <w:t>Trustees’ Annual Report</w:t>
      </w:r>
    </w:p>
    <w:p w14:paraId="4FA6EC1D" w14:textId="5A38B817" w:rsidR="00ED6619" w:rsidRDefault="00ED6619" w:rsidP="00ED6619">
      <w:pPr>
        <w:pStyle w:val="NoSpacing"/>
        <w:jc w:val="center"/>
      </w:pPr>
      <w:r>
        <w:rPr>
          <w:rFonts w:ascii="Ebrima" w:hAnsi="Ebrima" w:cs="Ebrima"/>
          <w:b/>
          <w:bCs/>
          <w:color w:val="800000"/>
          <w:sz w:val="28"/>
          <w:szCs w:val="28"/>
        </w:rPr>
        <w:t>for the year ended 31 December 202</w:t>
      </w:r>
      <w:r w:rsidR="00DC7BB5">
        <w:rPr>
          <w:rFonts w:ascii="Ebrima" w:hAnsi="Ebrima" w:cs="Ebrima"/>
          <w:b/>
          <w:bCs/>
          <w:color w:val="800000"/>
          <w:sz w:val="28"/>
          <w:szCs w:val="28"/>
        </w:rPr>
        <w:t>5</w:t>
      </w:r>
    </w:p>
    <w:p w14:paraId="51BCF591" w14:textId="77777777" w:rsidR="00ED6619" w:rsidRDefault="00ED6619" w:rsidP="00ED6619">
      <w:pPr>
        <w:pStyle w:val="NoSpacing"/>
        <w:jc w:val="center"/>
      </w:pPr>
    </w:p>
    <w:p w14:paraId="59259E21" w14:textId="77777777" w:rsidR="00ED6619" w:rsidRDefault="00ED6619" w:rsidP="00ED6619">
      <w:pPr>
        <w:pStyle w:val="NoSpacing"/>
        <w:jc w:val="center"/>
      </w:pPr>
    </w:p>
    <w:p w14:paraId="13304BC1" w14:textId="11E033E7" w:rsidR="00ED6619" w:rsidRDefault="00ED6619" w:rsidP="00ED6619">
      <w:pPr>
        <w:pStyle w:val="NoSpacing"/>
        <w:jc w:val="center"/>
      </w:pPr>
      <w:r>
        <w:rPr>
          <w:noProof/>
        </w:rPr>
        <w:drawing>
          <wp:anchor distT="0" distB="0" distL="0" distR="0" simplePos="0" relativeHeight="251659264" behindDoc="0" locked="0" layoutInCell="1" allowOverlap="1" wp14:anchorId="795C7BA2" wp14:editId="289C5E73">
            <wp:simplePos x="0" y="0"/>
            <wp:positionH relativeFrom="column">
              <wp:align>center</wp:align>
            </wp:positionH>
            <wp:positionV relativeFrom="paragraph">
              <wp:posOffset>0</wp:posOffset>
            </wp:positionV>
            <wp:extent cx="4208145" cy="6510020"/>
            <wp:effectExtent l="0" t="0" r="1905"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8145" cy="6510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698D60D" w14:textId="172734F7" w:rsidR="007F554F" w:rsidRDefault="00ED6619">
      <w:pPr>
        <w:rPr>
          <w:b/>
          <w:bCs/>
        </w:rPr>
      </w:pPr>
      <w:r>
        <w:br w:type="page"/>
      </w:r>
    </w:p>
    <w:p w14:paraId="709D035C" w14:textId="26EF067A" w:rsidR="00EC1BBB" w:rsidRPr="004B0BAF" w:rsidRDefault="00EC1BBB">
      <w:pPr>
        <w:rPr>
          <w:rFonts w:cstheme="minorHAnsi"/>
          <w:sz w:val="24"/>
          <w:szCs w:val="24"/>
        </w:rPr>
      </w:pPr>
      <w:r w:rsidRPr="002831E1">
        <w:rPr>
          <w:rFonts w:cstheme="minorHAnsi"/>
          <w:b/>
          <w:bCs/>
          <w:sz w:val="24"/>
          <w:szCs w:val="24"/>
        </w:rPr>
        <w:lastRenderedPageBreak/>
        <w:t>CONTENTS</w:t>
      </w:r>
    </w:p>
    <w:p w14:paraId="4DB88EC3" w14:textId="0D228F2E" w:rsidR="007F554F" w:rsidRPr="0016175F" w:rsidRDefault="0016175F" w:rsidP="003D2FCD">
      <w:pPr>
        <w:pStyle w:val="ListParagraph"/>
        <w:numPr>
          <w:ilvl w:val="0"/>
          <w:numId w:val="3"/>
        </w:numPr>
        <w:spacing w:line="276" w:lineRule="auto"/>
        <w:rPr>
          <w:rFonts w:cstheme="minorHAnsi"/>
          <w:sz w:val="24"/>
          <w:szCs w:val="24"/>
        </w:rPr>
      </w:pPr>
      <w:r>
        <w:rPr>
          <w:rFonts w:cstheme="minorHAnsi"/>
          <w:sz w:val="24"/>
          <w:szCs w:val="24"/>
        </w:rPr>
        <w:t>T</w:t>
      </w:r>
      <w:r w:rsidR="00393B52">
        <w:rPr>
          <w:rFonts w:cstheme="minorHAnsi"/>
          <w:sz w:val="24"/>
          <w:szCs w:val="24"/>
        </w:rPr>
        <w:t>rustees</w:t>
      </w:r>
      <w:r>
        <w:rPr>
          <w:rFonts w:cstheme="minorHAnsi"/>
          <w:sz w:val="24"/>
          <w:szCs w:val="24"/>
        </w:rPr>
        <w:t>’ Annual Report</w:t>
      </w:r>
      <w:r>
        <w:rPr>
          <w:rFonts w:cstheme="minorHAnsi"/>
          <w:sz w:val="24"/>
          <w:szCs w:val="24"/>
        </w:rPr>
        <w:tab/>
      </w:r>
      <w:r w:rsidR="00393B52">
        <w:rPr>
          <w:rFonts w:cstheme="minorHAnsi"/>
          <w:sz w:val="24"/>
          <w:szCs w:val="24"/>
        </w:rPr>
        <w:tab/>
      </w:r>
      <w:r w:rsidR="00393B52">
        <w:rPr>
          <w:rFonts w:cstheme="minorHAnsi"/>
          <w:sz w:val="24"/>
          <w:szCs w:val="24"/>
        </w:rPr>
        <w:tab/>
      </w:r>
      <w:r w:rsidR="00BD24B4" w:rsidRPr="007B3057">
        <w:rPr>
          <w:rFonts w:cstheme="minorHAnsi"/>
          <w:sz w:val="24"/>
          <w:szCs w:val="24"/>
        </w:rPr>
        <w:t xml:space="preserve"> </w:t>
      </w:r>
      <w:r w:rsidR="000C0BC7">
        <w:rPr>
          <w:rFonts w:cstheme="minorHAnsi"/>
          <w:sz w:val="24"/>
          <w:szCs w:val="24"/>
        </w:rPr>
        <w:tab/>
      </w:r>
      <w:r w:rsidR="000C0BC7">
        <w:rPr>
          <w:rFonts w:cstheme="minorHAnsi"/>
          <w:sz w:val="24"/>
          <w:szCs w:val="24"/>
        </w:rPr>
        <w:tab/>
        <w:t>3</w:t>
      </w:r>
      <w:r w:rsidR="00156CCC" w:rsidRPr="0016175F">
        <w:rPr>
          <w:rFonts w:cstheme="minorHAnsi"/>
          <w:sz w:val="24"/>
          <w:szCs w:val="24"/>
        </w:rPr>
        <w:tab/>
      </w:r>
      <w:r w:rsidR="00156CCC" w:rsidRPr="0016175F">
        <w:rPr>
          <w:rFonts w:cstheme="minorHAnsi"/>
          <w:sz w:val="24"/>
          <w:szCs w:val="24"/>
        </w:rPr>
        <w:tab/>
      </w:r>
      <w:r w:rsidR="00156CCC" w:rsidRPr="0016175F">
        <w:rPr>
          <w:rFonts w:cstheme="minorHAnsi"/>
          <w:sz w:val="24"/>
          <w:szCs w:val="24"/>
        </w:rPr>
        <w:tab/>
      </w:r>
    </w:p>
    <w:p w14:paraId="4673523D" w14:textId="70918380" w:rsidR="003D2FCD" w:rsidRPr="003D2FCD" w:rsidRDefault="007F554F" w:rsidP="003D2FCD">
      <w:pPr>
        <w:pStyle w:val="ListParagraph"/>
        <w:numPr>
          <w:ilvl w:val="0"/>
          <w:numId w:val="3"/>
        </w:numPr>
        <w:spacing w:line="276" w:lineRule="auto"/>
        <w:rPr>
          <w:rFonts w:cstheme="minorHAnsi"/>
          <w:sz w:val="24"/>
          <w:szCs w:val="24"/>
        </w:rPr>
      </w:pPr>
      <w:r w:rsidRPr="007B3057">
        <w:rPr>
          <w:rFonts w:cstheme="minorHAnsi"/>
          <w:sz w:val="24"/>
          <w:szCs w:val="24"/>
        </w:rPr>
        <w:t xml:space="preserve">Statement of receipts and payments </w:t>
      </w:r>
      <w:r w:rsidR="00C36504">
        <w:rPr>
          <w:rFonts w:cstheme="minorHAnsi"/>
          <w:sz w:val="24"/>
          <w:szCs w:val="24"/>
        </w:rPr>
        <w:tab/>
      </w:r>
      <w:r w:rsidR="00C36504">
        <w:rPr>
          <w:rFonts w:cstheme="minorHAnsi"/>
          <w:sz w:val="24"/>
          <w:szCs w:val="24"/>
        </w:rPr>
        <w:tab/>
      </w:r>
      <w:r w:rsidR="00C36504">
        <w:rPr>
          <w:rFonts w:cstheme="minorHAnsi"/>
          <w:sz w:val="24"/>
          <w:szCs w:val="24"/>
        </w:rPr>
        <w:tab/>
        <w:t>1</w:t>
      </w:r>
      <w:r w:rsidR="00F55D49">
        <w:rPr>
          <w:rFonts w:cstheme="minorHAnsi"/>
          <w:sz w:val="24"/>
          <w:szCs w:val="24"/>
        </w:rPr>
        <w:t>2</w:t>
      </w:r>
    </w:p>
    <w:p w14:paraId="2305B1BD" w14:textId="46A3DE98" w:rsidR="00BC19D7" w:rsidRPr="003D2FCD" w:rsidRDefault="0016175F" w:rsidP="003D2FCD">
      <w:pPr>
        <w:pStyle w:val="ListParagraph"/>
        <w:numPr>
          <w:ilvl w:val="0"/>
          <w:numId w:val="3"/>
        </w:numPr>
        <w:spacing w:line="276" w:lineRule="auto"/>
        <w:rPr>
          <w:rFonts w:cstheme="minorHAnsi"/>
          <w:sz w:val="24"/>
          <w:szCs w:val="24"/>
        </w:rPr>
      </w:pPr>
      <w:r>
        <w:rPr>
          <w:rFonts w:cstheme="minorHAnsi"/>
          <w:sz w:val="24"/>
          <w:szCs w:val="24"/>
        </w:rPr>
        <w:t>Statement of balances</w:t>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t>1</w:t>
      </w:r>
      <w:r w:rsidR="00F55D49">
        <w:rPr>
          <w:rFonts w:cstheme="minorHAnsi"/>
          <w:sz w:val="24"/>
          <w:szCs w:val="24"/>
        </w:rPr>
        <w:t>2</w:t>
      </w:r>
      <w:r w:rsidR="00C36504" w:rsidRPr="003D2FCD">
        <w:rPr>
          <w:rFonts w:cstheme="minorHAnsi"/>
          <w:sz w:val="24"/>
          <w:szCs w:val="24"/>
        </w:rPr>
        <w:tab/>
      </w:r>
      <w:r w:rsidR="00C36504" w:rsidRPr="003D2FCD">
        <w:rPr>
          <w:rFonts w:cstheme="minorHAnsi"/>
          <w:sz w:val="24"/>
          <w:szCs w:val="24"/>
        </w:rPr>
        <w:tab/>
      </w:r>
      <w:r w:rsidR="00C36504" w:rsidRPr="003D2FCD">
        <w:rPr>
          <w:rFonts w:cstheme="minorHAnsi"/>
          <w:sz w:val="24"/>
          <w:szCs w:val="24"/>
        </w:rPr>
        <w:tab/>
      </w:r>
    </w:p>
    <w:p w14:paraId="64989B19" w14:textId="529011FA" w:rsidR="003D2FCD" w:rsidRPr="003D2FCD" w:rsidRDefault="00BC19D7" w:rsidP="003D2FCD">
      <w:pPr>
        <w:pStyle w:val="ListParagraph"/>
        <w:numPr>
          <w:ilvl w:val="0"/>
          <w:numId w:val="3"/>
        </w:numPr>
        <w:spacing w:line="276" w:lineRule="auto"/>
        <w:rPr>
          <w:rFonts w:cstheme="minorHAnsi"/>
          <w:sz w:val="24"/>
          <w:szCs w:val="24"/>
        </w:rPr>
      </w:pPr>
      <w:r w:rsidRPr="007B3057">
        <w:rPr>
          <w:rFonts w:cstheme="minorHAnsi"/>
          <w:sz w:val="24"/>
          <w:szCs w:val="24"/>
        </w:rPr>
        <w:t>Notes to the accounts</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w:t>
      </w:r>
      <w:r w:rsidR="00F55D49">
        <w:rPr>
          <w:rFonts w:cstheme="minorHAnsi"/>
          <w:sz w:val="24"/>
          <w:szCs w:val="24"/>
        </w:rPr>
        <w:t>4</w:t>
      </w:r>
    </w:p>
    <w:p w14:paraId="54877A0D" w14:textId="53C964A0" w:rsidR="003D2FCD" w:rsidRPr="003D2FCD" w:rsidRDefault="007F4A01" w:rsidP="003D2FCD">
      <w:pPr>
        <w:pStyle w:val="ListParagraph"/>
        <w:numPr>
          <w:ilvl w:val="0"/>
          <w:numId w:val="3"/>
        </w:numPr>
        <w:spacing w:line="276" w:lineRule="auto"/>
        <w:rPr>
          <w:rFonts w:cstheme="minorHAnsi"/>
          <w:sz w:val="24"/>
          <w:szCs w:val="24"/>
        </w:rPr>
      </w:pPr>
      <w:r w:rsidRPr="007B3057">
        <w:rPr>
          <w:rFonts w:cstheme="minorHAnsi"/>
          <w:sz w:val="24"/>
          <w:szCs w:val="24"/>
        </w:rPr>
        <w:t xml:space="preserve">Receipts </w:t>
      </w:r>
      <w:r w:rsidR="003D2FCD">
        <w:rPr>
          <w:rFonts w:cstheme="minorHAnsi"/>
          <w:sz w:val="24"/>
          <w:szCs w:val="24"/>
        </w:rPr>
        <w:t>202</w:t>
      </w:r>
      <w:r w:rsidR="00DC7BB5">
        <w:rPr>
          <w:rFonts w:cstheme="minorHAnsi"/>
          <w:sz w:val="24"/>
          <w:szCs w:val="24"/>
        </w:rPr>
        <w:t>5</w:t>
      </w:r>
      <w:r w:rsidR="003D2FCD">
        <w:rPr>
          <w:rFonts w:cstheme="minorHAnsi"/>
          <w:sz w:val="24"/>
          <w:szCs w:val="24"/>
        </w:rPr>
        <w:t xml:space="preserve"> details</w:t>
      </w:r>
      <w:r w:rsidR="00873C2E">
        <w:rPr>
          <w:rFonts w:cstheme="minorHAnsi"/>
          <w:sz w:val="24"/>
          <w:szCs w:val="24"/>
        </w:rPr>
        <w:tab/>
      </w:r>
      <w:r w:rsidR="00873C2E" w:rsidRPr="003D2FCD">
        <w:rPr>
          <w:rFonts w:cstheme="minorHAnsi"/>
          <w:sz w:val="24"/>
          <w:szCs w:val="24"/>
        </w:rPr>
        <w:tab/>
      </w:r>
      <w:r w:rsidR="00873C2E" w:rsidRPr="003D2FCD">
        <w:rPr>
          <w:rFonts w:cstheme="minorHAnsi"/>
          <w:sz w:val="24"/>
          <w:szCs w:val="24"/>
        </w:rPr>
        <w:tab/>
      </w:r>
      <w:r w:rsidR="00873C2E" w:rsidRPr="003D2FCD">
        <w:rPr>
          <w:rFonts w:cstheme="minorHAnsi"/>
          <w:sz w:val="24"/>
          <w:szCs w:val="24"/>
        </w:rPr>
        <w:tab/>
      </w:r>
      <w:r w:rsidR="00873C2E" w:rsidRPr="003D2FCD">
        <w:rPr>
          <w:rFonts w:cstheme="minorHAnsi"/>
          <w:sz w:val="24"/>
          <w:szCs w:val="24"/>
        </w:rPr>
        <w:tab/>
      </w:r>
      <w:r w:rsidR="00873C2E" w:rsidRPr="003D2FCD">
        <w:rPr>
          <w:rFonts w:cstheme="minorHAnsi"/>
          <w:sz w:val="24"/>
          <w:szCs w:val="24"/>
        </w:rPr>
        <w:tab/>
        <w:t>1</w:t>
      </w:r>
      <w:r w:rsidR="00F55D49">
        <w:rPr>
          <w:rFonts w:cstheme="minorHAnsi"/>
          <w:sz w:val="24"/>
          <w:szCs w:val="24"/>
        </w:rPr>
        <w:t>5</w:t>
      </w:r>
    </w:p>
    <w:p w14:paraId="305C08C8" w14:textId="03B27694" w:rsidR="003D2FCD" w:rsidRPr="003D2FCD" w:rsidRDefault="007F4A01" w:rsidP="003D2FCD">
      <w:pPr>
        <w:pStyle w:val="ListParagraph"/>
        <w:numPr>
          <w:ilvl w:val="0"/>
          <w:numId w:val="3"/>
        </w:numPr>
        <w:spacing w:line="276" w:lineRule="auto"/>
        <w:rPr>
          <w:rFonts w:cstheme="minorHAnsi"/>
          <w:sz w:val="24"/>
          <w:szCs w:val="24"/>
        </w:rPr>
      </w:pPr>
      <w:r w:rsidRPr="007B3057">
        <w:rPr>
          <w:rFonts w:cstheme="minorHAnsi"/>
          <w:sz w:val="24"/>
          <w:szCs w:val="24"/>
        </w:rPr>
        <w:t xml:space="preserve">Payments </w:t>
      </w:r>
      <w:r w:rsidR="003D2FCD">
        <w:rPr>
          <w:rFonts w:cstheme="minorHAnsi"/>
          <w:sz w:val="24"/>
          <w:szCs w:val="24"/>
        </w:rPr>
        <w:t>202</w:t>
      </w:r>
      <w:r w:rsidR="00DC7BB5">
        <w:rPr>
          <w:rFonts w:cstheme="minorHAnsi"/>
          <w:sz w:val="24"/>
          <w:szCs w:val="24"/>
        </w:rPr>
        <w:t>5</w:t>
      </w:r>
      <w:r w:rsidR="003D2FCD">
        <w:rPr>
          <w:rFonts w:cstheme="minorHAnsi"/>
          <w:sz w:val="24"/>
          <w:szCs w:val="24"/>
        </w:rPr>
        <w:t xml:space="preserve"> details</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w:t>
      </w:r>
      <w:r w:rsidR="00F55D49">
        <w:rPr>
          <w:rFonts w:cstheme="minorHAnsi"/>
          <w:sz w:val="24"/>
          <w:szCs w:val="24"/>
        </w:rPr>
        <w:t>7</w:t>
      </w:r>
    </w:p>
    <w:p w14:paraId="512C4F5E" w14:textId="55678A93" w:rsidR="007F4A01" w:rsidRPr="007B3057" w:rsidRDefault="007F4A01" w:rsidP="003D2FCD">
      <w:pPr>
        <w:pStyle w:val="ListParagraph"/>
        <w:numPr>
          <w:ilvl w:val="0"/>
          <w:numId w:val="3"/>
        </w:numPr>
        <w:spacing w:line="276" w:lineRule="auto"/>
        <w:rPr>
          <w:rFonts w:cstheme="minorHAnsi"/>
          <w:sz w:val="24"/>
          <w:szCs w:val="24"/>
        </w:rPr>
      </w:pPr>
      <w:r w:rsidRPr="007B3057">
        <w:rPr>
          <w:rFonts w:cstheme="minorHAnsi"/>
          <w:sz w:val="24"/>
          <w:szCs w:val="24"/>
        </w:rPr>
        <w:t>Independent examiner</w:t>
      </w:r>
      <w:r w:rsidR="00707B0F" w:rsidRPr="007B3057">
        <w:rPr>
          <w:rFonts w:cstheme="minorHAnsi"/>
          <w:sz w:val="24"/>
          <w:szCs w:val="24"/>
        </w:rPr>
        <w:t xml:space="preserve">’s </w:t>
      </w:r>
      <w:r w:rsidRPr="007B3057">
        <w:rPr>
          <w:rFonts w:cstheme="minorHAnsi"/>
          <w:sz w:val="24"/>
          <w:szCs w:val="24"/>
        </w:rPr>
        <w:t>report</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w:t>
      </w:r>
      <w:r w:rsidR="00F55D49">
        <w:rPr>
          <w:rFonts w:cstheme="minorHAnsi"/>
          <w:sz w:val="24"/>
          <w:szCs w:val="24"/>
        </w:rPr>
        <w:t>8</w:t>
      </w:r>
    </w:p>
    <w:p w14:paraId="11CB9EAF" w14:textId="7D16FBE9" w:rsidR="007F554F" w:rsidRPr="001E2D50" w:rsidRDefault="007F554F" w:rsidP="003D2FCD">
      <w:pPr>
        <w:pStyle w:val="ListParagraph"/>
        <w:numPr>
          <w:ilvl w:val="0"/>
          <w:numId w:val="3"/>
        </w:numPr>
        <w:spacing w:line="276" w:lineRule="auto"/>
        <w:rPr>
          <w:rFonts w:ascii="Arial" w:hAnsi="Arial" w:cs="Arial"/>
        </w:rPr>
      </w:pPr>
      <w:r w:rsidRPr="001E2D50">
        <w:rPr>
          <w:rFonts w:ascii="Arial" w:hAnsi="Arial" w:cs="Arial"/>
        </w:rPr>
        <w:br w:type="page"/>
      </w:r>
    </w:p>
    <w:p w14:paraId="18E5EA3A" w14:textId="77777777" w:rsidR="00BD24B4" w:rsidRPr="004C3D9F" w:rsidRDefault="00BD24B4" w:rsidP="00BD24B4">
      <w:pPr>
        <w:pStyle w:val="NoSpacing"/>
        <w:pageBreakBefore/>
        <w:jc w:val="center"/>
        <w:rPr>
          <w:rFonts w:ascii="Calibri" w:hAnsi="Calibri" w:cs="Calibri"/>
          <w:b/>
          <w:sz w:val="24"/>
          <w:szCs w:val="24"/>
        </w:rPr>
      </w:pPr>
      <w:r w:rsidRPr="004C3D9F">
        <w:rPr>
          <w:rFonts w:ascii="Calibri" w:hAnsi="Calibri" w:cs="Calibri"/>
          <w:b/>
          <w:sz w:val="24"/>
          <w:szCs w:val="24"/>
        </w:rPr>
        <w:lastRenderedPageBreak/>
        <w:t>St Mark’s Unitarian Church</w:t>
      </w:r>
    </w:p>
    <w:p w14:paraId="475783C5" w14:textId="77777777" w:rsidR="00BD24B4" w:rsidRPr="004C3D9F" w:rsidRDefault="00BD24B4" w:rsidP="00BD24B4">
      <w:pPr>
        <w:pStyle w:val="NoSpacing"/>
        <w:jc w:val="center"/>
        <w:rPr>
          <w:rFonts w:ascii="Calibri" w:hAnsi="Calibri" w:cs="Calibri"/>
          <w:b/>
          <w:sz w:val="24"/>
          <w:szCs w:val="24"/>
        </w:rPr>
      </w:pPr>
      <w:r w:rsidRPr="004C3D9F">
        <w:rPr>
          <w:rFonts w:ascii="Calibri" w:hAnsi="Calibri" w:cs="Calibri"/>
          <w:b/>
          <w:sz w:val="24"/>
          <w:szCs w:val="24"/>
        </w:rPr>
        <w:t>Trustees’ Annual Report</w:t>
      </w:r>
    </w:p>
    <w:p w14:paraId="0366E819" w14:textId="2B532E39" w:rsidR="00BD24B4" w:rsidRPr="004C3D9F" w:rsidRDefault="00BD24B4" w:rsidP="00BD24B4">
      <w:pPr>
        <w:pStyle w:val="NoSpacing"/>
        <w:jc w:val="center"/>
        <w:rPr>
          <w:rFonts w:ascii="Calibri" w:hAnsi="Calibri" w:cs="Calibri"/>
          <w:b/>
          <w:bCs/>
          <w:sz w:val="24"/>
          <w:szCs w:val="24"/>
          <w:u w:val="single"/>
        </w:rPr>
      </w:pPr>
      <w:r w:rsidRPr="004C3D9F">
        <w:rPr>
          <w:rFonts w:ascii="Calibri" w:hAnsi="Calibri" w:cs="Calibri"/>
          <w:b/>
          <w:sz w:val="24"/>
          <w:szCs w:val="24"/>
        </w:rPr>
        <w:t>for the year from 1 January 20</w:t>
      </w:r>
      <w:r>
        <w:rPr>
          <w:rFonts w:ascii="Calibri" w:hAnsi="Calibri" w:cs="Calibri"/>
          <w:b/>
          <w:sz w:val="24"/>
          <w:szCs w:val="24"/>
        </w:rPr>
        <w:t>2</w:t>
      </w:r>
      <w:r w:rsidR="00DC7BB5">
        <w:rPr>
          <w:rFonts w:ascii="Calibri" w:hAnsi="Calibri" w:cs="Calibri"/>
          <w:b/>
          <w:sz w:val="24"/>
          <w:szCs w:val="24"/>
        </w:rPr>
        <w:t>5</w:t>
      </w:r>
      <w:r w:rsidRPr="004C3D9F">
        <w:rPr>
          <w:rFonts w:ascii="Calibri" w:hAnsi="Calibri" w:cs="Calibri"/>
          <w:b/>
          <w:sz w:val="24"/>
          <w:szCs w:val="24"/>
        </w:rPr>
        <w:t xml:space="preserve"> to 31 December 20</w:t>
      </w:r>
      <w:r>
        <w:rPr>
          <w:rFonts w:ascii="Calibri" w:hAnsi="Calibri" w:cs="Calibri"/>
          <w:b/>
          <w:sz w:val="24"/>
          <w:szCs w:val="24"/>
        </w:rPr>
        <w:t>2</w:t>
      </w:r>
      <w:r w:rsidR="00DC7BB5">
        <w:rPr>
          <w:rFonts w:ascii="Calibri" w:hAnsi="Calibri" w:cs="Calibri"/>
          <w:b/>
          <w:sz w:val="24"/>
          <w:szCs w:val="24"/>
        </w:rPr>
        <w:t>5</w:t>
      </w:r>
    </w:p>
    <w:p w14:paraId="1DE2BE28" w14:textId="77777777" w:rsidR="00BD24B4" w:rsidRPr="004C3D9F" w:rsidRDefault="00BD24B4" w:rsidP="00BD24B4">
      <w:pPr>
        <w:pStyle w:val="NoSpacing"/>
        <w:jc w:val="center"/>
        <w:rPr>
          <w:rFonts w:ascii="Calibri" w:hAnsi="Calibri" w:cs="Calibri"/>
          <w:b/>
          <w:bCs/>
          <w:sz w:val="24"/>
          <w:szCs w:val="24"/>
          <w:u w:val="single"/>
        </w:rPr>
      </w:pPr>
    </w:p>
    <w:p w14:paraId="1EA5CB6A" w14:textId="77777777" w:rsidR="00BD24B4" w:rsidRPr="004C3D9F" w:rsidRDefault="00BD24B4" w:rsidP="00BD24B4">
      <w:pPr>
        <w:pStyle w:val="NoSpacing"/>
        <w:rPr>
          <w:rFonts w:ascii="Calibri" w:hAnsi="Calibri" w:cs="Calibri"/>
          <w:b/>
          <w:sz w:val="24"/>
          <w:szCs w:val="24"/>
        </w:rPr>
      </w:pPr>
      <w:r w:rsidRPr="004C3D9F">
        <w:rPr>
          <w:rFonts w:ascii="Calibri" w:hAnsi="Calibri" w:cs="Calibri"/>
          <w:b/>
          <w:sz w:val="24"/>
          <w:szCs w:val="24"/>
        </w:rPr>
        <w:t>CHARITY CONTACT INFORMATION</w:t>
      </w:r>
    </w:p>
    <w:p w14:paraId="597974E7" w14:textId="77777777" w:rsidR="00BD24B4" w:rsidRPr="004C3D9F" w:rsidRDefault="00BD24B4" w:rsidP="00BD24B4">
      <w:pPr>
        <w:pStyle w:val="NoSpacing"/>
        <w:rPr>
          <w:rFonts w:ascii="Calibri" w:hAnsi="Calibri" w:cs="Calibri"/>
          <w:sz w:val="24"/>
          <w:szCs w:val="24"/>
        </w:rPr>
      </w:pPr>
    </w:p>
    <w:p w14:paraId="2386A221" w14:textId="77777777" w:rsidR="00BD24B4" w:rsidRPr="004C3D9F" w:rsidRDefault="00BD24B4" w:rsidP="00BD24B4">
      <w:pPr>
        <w:pStyle w:val="NoSpacing"/>
        <w:ind w:left="1440" w:firstLine="720"/>
        <w:rPr>
          <w:rFonts w:ascii="Calibri" w:eastAsia="Times" w:hAnsi="Calibri" w:cs="Calibri"/>
          <w:i/>
          <w:sz w:val="24"/>
          <w:szCs w:val="24"/>
        </w:rPr>
      </w:pPr>
      <w:r w:rsidRPr="004C3D9F">
        <w:rPr>
          <w:rFonts w:ascii="Calibri" w:hAnsi="Calibri" w:cs="Calibri"/>
          <w:sz w:val="24"/>
          <w:szCs w:val="24"/>
        </w:rPr>
        <w:t>St. Mark’s Unitarian Church</w:t>
      </w:r>
    </w:p>
    <w:p w14:paraId="7F068827" w14:textId="77777777" w:rsidR="00BD24B4" w:rsidRPr="004C3D9F" w:rsidRDefault="00BD24B4" w:rsidP="00BD24B4">
      <w:pPr>
        <w:pStyle w:val="NoSpacing"/>
        <w:ind w:left="1440" w:firstLine="720"/>
        <w:rPr>
          <w:rFonts w:ascii="Calibri" w:hAnsi="Calibri" w:cs="Calibri"/>
          <w:sz w:val="24"/>
          <w:szCs w:val="24"/>
        </w:rPr>
      </w:pPr>
      <w:r w:rsidRPr="00D27455">
        <w:rPr>
          <w:rFonts w:ascii="Calibri" w:eastAsia="Times" w:hAnsi="Calibri" w:cs="Calibri"/>
          <w:iCs/>
          <w:sz w:val="24"/>
          <w:szCs w:val="24"/>
        </w:rPr>
        <w:t xml:space="preserve">Also known as: </w:t>
      </w:r>
      <w:r w:rsidRPr="004C3D9F">
        <w:rPr>
          <w:rFonts w:ascii="Calibri" w:eastAsia="Times" w:hAnsi="Calibri" w:cs="Calibri"/>
          <w:sz w:val="24"/>
          <w:szCs w:val="24"/>
        </w:rPr>
        <w:t>Unitarians in Edinburgh</w:t>
      </w:r>
    </w:p>
    <w:p w14:paraId="38A23AE7" w14:textId="0817C482" w:rsidR="00BD24B4" w:rsidRPr="004C3D9F" w:rsidRDefault="00BD24B4" w:rsidP="00BD24B4">
      <w:pPr>
        <w:pStyle w:val="NoSpacing"/>
        <w:ind w:left="1440" w:firstLine="720"/>
        <w:rPr>
          <w:rFonts w:ascii="Calibri" w:hAnsi="Calibri" w:cs="Calibri"/>
          <w:sz w:val="24"/>
          <w:szCs w:val="24"/>
        </w:rPr>
      </w:pPr>
      <w:r w:rsidRPr="004C3D9F">
        <w:rPr>
          <w:rFonts w:ascii="Calibri" w:hAnsi="Calibri" w:cs="Calibri"/>
          <w:sz w:val="24"/>
          <w:szCs w:val="24"/>
        </w:rPr>
        <w:t>Registered Charity Number</w:t>
      </w:r>
      <w:r w:rsidR="00202DD9">
        <w:rPr>
          <w:rFonts w:ascii="Calibri" w:hAnsi="Calibri" w:cs="Calibri"/>
          <w:sz w:val="24"/>
          <w:szCs w:val="24"/>
        </w:rPr>
        <w:t>:</w:t>
      </w:r>
      <w:r w:rsidRPr="004C3D9F">
        <w:rPr>
          <w:rFonts w:ascii="Calibri" w:hAnsi="Calibri" w:cs="Calibri"/>
          <w:sz w:val="24"/>
          <w:szCs w:val="24"/>
        </w:rPr>
        <w:t xml:space="preserve"> SC014167</w:t>
      </w:r>
    </w:p>
    <w:p w14:paraId="42BA77C6" w14:textId="77777777" w:rsidR="00BD24B4" w:rsidRPr="004C3D9F" w:rsidRDefault="00BD24B4" w:rsidP="00BD24B4">
      <w:pPr>
        <w:rPr>
          <w:rFonts w:ascii="Calibri" w:hAnsi="Calibri" w:cs="Calibri"/>
          <w:sz w:val="24"/>
          <w:szCs w:val="24"/>
        </w:rPr>
      </w:pPr>
    </w:p>
    <w:p w14:paraId="21B9AA70" w14:textId="00CDD5B5" w:rsidR="00BD24B4" w:rsidRPr="004C3D9F" w:rsidRDefault="00BD24B4" w:rsidP="00BD24B4">
      <w:pPr>
        <w:spacing w:after="0"/>
        <w:rPr>
          <w:rFonts w:ascii="Calibri" w:hAnsi="Calibri" w:cs="Calibri"/>
          <w:i/>
          <w:sz w:val="24"/>
          <w:szCs w:val="24"/>
        </w:rPr>
      </w:pPr>
      <w:r w:rsidRPr="004C3D9F">
        <w:rPr>
          <w:rFonts w:ascii="Calibri" w:hAnsi="Calibri" w:cs="Calibri"/>
          <w:sz w:val="24"/>
          <w:szCs w:val="24"/>
        </w:rPr>
        <w:t xml:space="preserve">Address </w:t>
      </w:r>
      <w:r w:rsidRPr="004C3D9F">
        <w:rPr>
          <w:rFonts w:ascii="Calibri" w:hAnsi="Calibri" w:cs="Calibri"/>
          <w:sz w:val="24"/>
          <w:szCs w:val="24"/>
        </w:rPr>
        <w:tab/>
      </w:r>
      <w:r w:rsidRPr="004C3D9F">
        <w:rPr>
          <w:rFonts w:ascii="Calibri" w:hAnsi="Calibri" w:cs="Calibri"/>
          <w:sz w:val="24"/>
          <w:szCs w:val="24"/>
        </w:rPr>
        <w:tab/>
        <w:t>St. Mark's Unitarian Church, 7 Castle Terrace, Edinburgh EH1 2DP</w:t>
      </w:r>
    </w:p>
    <w:p w14:paraId="6ACC4BB9" w14:textId="77777777" w:rsidR="00BD24B4" w:rsidRPr="004C3D9F" w:rsidRDefault="00BD24B4" w:rsidP="00BD24B4">
      <w:pPr>
        <w:spacing w:after="0"/>
        <w:rPr>
          <w:rFonts w:ascii="Calibri" w:hAnsi="Calibri" w:cs="Calibri"/>
          <w:sz w:val="24"/>
          <w:szCs w:val="24"/>
        </w:rPr>
      </w:pPr>
      <w:r w:rsidRPr="004C3D9F">
        <w:rPr>
          <w:rFonts w:ascii="Calibri" w:hAnsi="Calibri" w:cs="Calibri"/>
          <w:sz w:val="24"/>
          <w:szCs w:val="24"/>
        </w:rPr>
        <w:t>Telephone number</w:t>
      </w:r>
      <w:r w:rsidRPr="004C3D9F">
        <w:rPr>
          <w:rFonts w:ascii="Calibri" w:hAnsi="Calibri" w:cs="Calibri"/>
          <w:sz w:val="24"/>
          <w:szCs w:val="24"/>
        </w:rPr>
        <w:tab/>
        <w:t>0131 659 7600</w:t>
      </w:r>
    </w:p>
    <w:p w14:paraId="3A81EB86" w14:textId="77777777" w:rsidR="00BD24B4" w:rsidRPr="004C3D9F" w:rsidRDefault="00BD24B4" w:rsidP="00BD24B4">
      <w:pPr>
        <w:spacing w:after="0"/>
        <w:rPr>
          <w:rFonts w:ascii="Calibri" w:eastAsia="Times" w:hAnsi="Calibri" w:cs="Calibri"/>
          <w:sz w:val="24"/>
          <w:szCs w:val="24"/>
        </w:rPr>
      </w:pPr>
      <w:r w:rsidRPr="004C3D9F">
        <w:rPr>
          <w:rFonts w:ascii="Calibri" w:hAnsi="Calibri" w:cs="Calibri"/>
          <w:sz w:val="24"/>
          <w:szCs w:val="24"/>
        </w:rPr>
        <w:t>Email address</w:t>
      </w:r>
      <w:r w:rsidRPr="004C3D9F">
        <w:rPr>
          <w:rFonts w:ascii="Calibri" w:eastAsia="Times" w:hAnsi="Calibri" w:cs="Calibri"/>
          <w:i/>
          <w:sz w:val="24"/>
          <w:szCs w:val="24"/>
        </w:rPr>
        <w:tab/>
      </w:r>
      <w:r w:rsidRPr="004C3D9F">
        <w:rPr>
          <w:rFonts w:ascii="Calibri" w:eastAsia="Times" w:hAnsi="Calibri" w:cs="Calibri"/>
          <w:i/>
          <w:sz w:val="24"/>
          <w:szCs w:val="24"/>
        </w:rPr>
        <w:tab/>
      </w:r>
      <w:r w:rsidRPr="004C3D9F">
        <w:rPr>
          <w:rFonts w:ascii="Calibri" w:eastAsia="Times" w:hAnsi="Calibri" w:cs="Calibri"/>
          <w:sz w:val="24"/>
          <w:szCs w:val="24"/>
        </w:rPr>
        <w:t>enquire@edinburgh-unitarians.org.uk</w:t>
      </w:r>
    </w:p>
    <w:p w14:paraId="25353C23" w14:textId="77777777" w:rsidR="00BD24B4" w:rsidRPr="004C3D9F" w:rsidRDefault="00BD24B4" w:rsidP="00BD24B4">
      <w:pPr>
        <w:spacing w:after="0"/>
        <w:jc w:val="both"/>
        <w:rPr>
          <w:rFonts w:ascii="Calibri" w:eastAsia="Times" w:hAnsi="Calibri" w:cs="Calibri"/>
          <w:sz w:val="24"/>
          <w:szCs w:val="24"/>
        </w:rPr>
      </w:pPr>
      <w:r w:rsidRPr="004C3D9F">
        <w:rPr>
          <w:rFonts w:ascii="Calibri" w:eastAsia="Times" w:hAnsi="Calibri" w:cs="Calibri"/>
          <w:sz w:val="24"/>
          <w:szCs w:val="24"/>
        </w:rPr>
        <w:t>Website</w:t>
      </w:r>
      <w:r w:rsidRPr="004C3D9F">
        <w:rPr>
          <w:rFonts w:ascii="Calibri" w:eastAsia="Times" w:hAnsi="Calibri" w:cs="Calibri"/>
          <w:sz w:val="24"/>
          <w:szCs w:val="24"/>
        </w:rPr>
        <w:tab/>
      </w:r>
      <w:r w:rsidRPr="004C3D9F">
        <w:rPr>
          <w:rFonts w:ascii="Calibri" w:eastAsia="Times" w:hAnsi="Calibri" w:cs="Calibri"/>
          <w:sz w:val="24"/>
          <w:szCs w:val="24"/>
        </w:rPr>
        <w:tab/>
        <w:t>www.unitarians-edinburgh.org.uk</w:t>
      </w:r>
    </w:p>
    <w:p w14:paraId="6654A4AA" w14:textId="230A205D" w:rsidR="00BD24B4" w:rsidRPr="00555C52" w:rsidRDefault="00BD24B4" w:rsidP="00BD24B4">
      <w:pPr>
        <w:spacing w:after="0"/>
        <w:jc w:val="both"/>
        <w:rPr>
          <w:rFonts w:ascii="Calibri" w:eastAsia="Times" w:hAnsi="Calibri" w:cs="Calibri"/>
          <w:sz w:val="24"/>
          <w:szCs w:val="24"/>
        </w:rPr>
      </w:pPr>
      <w:r w:rsidRPr="004C3D9F">
        <w:rPr>
          <w:rFonts w:ascii="Calibri" w:eastAsia="Times" w:hAnsi="Calibri" w:cs="Calibri"/>
          <w:sz w:val="24"/>
          <w:szCs w:val="24"/>
        </w:rPr>
        <w:t>Facebook</w:t>
      </w:r>
      <w:r w:rsidRPr="004C3D9F">
        <w:rPr>
          <w:rFonts w:ascii="Calibri" w:eastAsia="Times" w:hAnsi="Calibri" w:cs="Calibri"/>
          <w:sz w:val="24"/>
          <w:szCs w:val="24"/>
        </w:rPr>
        <w:tab/>
      </w:r>
      <w:r w:rsidRPr="004C3D9F">
        <w:rPr>
          <w:rFonts w:ascii="Calibri" w:eastAsia="Times" w:hAnsi="Calibri" w:cs="Calibri"/>
          <w:sz w:val="24"/>
          <w:szCs w:val="24"/>
        </w:rPr>
        <w:tab/>
        <w:t>facebook.com/</w:t>
      </w:r>
      <w:proofErr w:type="spellStart"/>
      <w:r w:rsidRPr="004C3D9F">
        <w:rPr>
          <w:rFonts w:ascii="Calibri" w:eastAsia="Times" w:hAnsi="Calibri" w:cs="Calibri"/>
          <w:sz w:val="24"/>
          <w:szCs w:val="24"/>
        </w:rPr>
        <w:t>unitariansinedinburgh</w:t>
      </w:r>
      <w:proofErr w:type="spellEnd"/>
    </w:p>
    <w:p w14:paraId="583DF828" w14:textId="77777777" w:rsidR="00BD24B4" w:rsidRPr="004C3D9F" w:rsidRDefault="00BD24B4" w:rsidP="00BD24B4">
      <w:pPr>
        <w:pStyle w:val="PlainText1"/>
        <w:ind w:left="15"/>
        <w:rPr>
          <w:rFonts w:ascii="Calibri" w:hAnsi="Calibri" w:cs="Calibri"/>
          <w:sz w:val="24"/>
          <w:szCs w:val="24"/>
        </w:rPr>
      </w:pPr>
    </w:p>
    <w:p w14:paraId="5C65EDAC" w14:textId="77777777" w:rsidR="00BD24B4" w:rsidRPr="004C3D9F" w:rsidRDefault="00BD24B4" w:rsidP="00BD24B4">
      <w:pPr>
        <w:rPr>
          <w:rFonts w:ascii="Calibri" w:hAnsi="Calibri" w:cs="Calibri"/>
          <w:b/>
          <w:i/>
          <w:sz w:val="24"/>
          <w:szCs w:val="24"/>
        </w:rPr>
      </w:pPr>
      <w:r w:rsidRPr="004C3D9F">
        <w:rPr>
          <w:rFonts w:ascii="Calibri" w:hAnsi="Calibri" w:cs="Calibri"/>
          <w:b/>
          <w:sz w:val="24"/>
          <w:szCs w:val="24"/>
        </w:rPr>
        <w:t>CHARITY TRUSTEES</w:t>
      </w:r>
    </w:p>
    <w:p w14:paraId="6386DE27" w14:textId="3DC2BBAD" w:rsidR="00BD24B4" w:rsidRPr="00720444" w:rsidRDefault="00BD24B4" w:rsidP="00720444">
      <w:pPr>
        <w:spacing w:line="240" w:lineRule="auto"/>
        <w:jc w:val="both"/>
        <w:rPr>
          <w:rFonts w:ascii="Calibri" w:hAnsi="Calibri" w:cs="Calibri"/>
          <w:iCs/>
          <w:sz w:val="24"/>
          <w:szCs w:val="24"/>
        </w:rPr>
      </w:pPr>
      <w:r w:rsidRPr="00202DD9">
        <w:rPr>
          <w:rFonts w:ascii="Calibri" w:hAnsi="Calibri" w:cs="Calibri"/>
          <w:iCs/>
          <w:sz w:val="24"/>
          <w:szCs w:val="24"/>
        </w:rPr>
        <w:t>The Elected Trustees and Council Members on the date of approval of Trustees’ Annual Report were as follows:</w:t>
      </w:r>
      <w:r w:rsidRPr="00202DD9">
        <w:rPr>
          <w:rFonts w:ascii="Calibri" w:hAnsi="Calibri" w:cs="Calibri"/>
          <w:iCs/>
          <w:sz w:val="24"/>
          <w:szCs w:val="24"/>
        </w:rPr>
        <w:tab/>
      </w:r>
      <w:r w:rsidRPr="00CA0FD2">
        <w:rPr>
          <w:rFonts w:ascii="Calibri" w:hAnsi="Calibri" w:cs="Calibri"/>
          <w:sz w:val="24"/>
          <w:szCs w:val="24"/>
        </w:rPr>
        <w:tab/>
      </w:r>
      <w:r w:rsidRPr="00CA0FD2">
        <w:rPr>
          <w:rFonts w:ascii="Calibri" w:hAnsi="Calibri" w:cs="Calibri"/>
          <w:sz w:val="24"/>
          <w:szCs w:val="24"/>
        </w:rPr>
        <w:tab/>
      </w:r>
      <w:r w:rsidRPr="00CA0FD2">
        <w:rPr>
          <w:rFonts w:ascii="Calibri" w:hAnsi="Calibri" w:cs="Calibri"/>
          <w:sz w:val="24"/>
          <w:szCs w:val="24"/>
        </w:rPr>
        <w:tab/>
      </w:r>
      <w:r w:rsidRPr="00CA0FD2">
        <w:rPr>
          <w:rFonts w:ascii="Calibri" w:hAnsi="Calibri" w:cs="Calibri"/>
          <w:sz w:val="24"/>
          <w:szCs w:val="24"/>
        </w:rPr>
        <w:tab/>
      </w:r>
    </w:p>
    <w:p w14:paraId="48057BF9" w14:textId="1732668C" w:rsidR="00BD24B4" w:rsidRDefault="002E6594" w:rsidP="00BD24B4">
      <w:pPr>
        <w:pStyle w:val="NoSpacing"/>
        <w:ind w:firstLine="720"/>
        <w:rPr>
          <w:rFonts w:ascii="Calibri" w:hAnsi="Calibri" w:cs="Calibri"/>
          <w:sz w:val="24"/>
          <w:szCs w:val="24"/>
        </w:rPr>
      </w:pPr>
      <w:r w:rsidRPr="00CA0FD2">
        <w:rPr>
          <w:rFonts w:ascii="Calibri" w:hAnsi="Calibri" w:cs="Calibri"/>
          <w:sz w:val="24"/>
          <w:szCs w:val="24"/>
        </w:rPr>
        <w:t>Julie Finneran</w:t>
      </w:r>
      <w:r w:rsidR="00BD24B4" w:rsidRPr="00CA0FD2">
        <w:rPr>
          <w:rFonts w:ascii="Calibri" w:hAnsi="Calibri" w:cs="Calibri"/>
          <w:sz w:val="24"/>
          <w:szCs w:val="24"/>
        </w:rPr>
        <w:tab/>
      </w:r>
      <w:r w:rsidR="00BD24B4" w:rsidRPr="00CA0FD2">
        <w:rPr>
          <w:rFonts w:ascii="Calibri" w:hAnsi="Calibri" w:cs="Calibri"/>
          <w:sz w:val="24"/>
          <w:szCs w:val="24"/>
        </w:rPr>
        <w:tab/>
      </w:r>
      <w:r w:rsidR="00BD24B4" w:rsidRPr="00CA0FD2">
        <w:rPr>
          <w:rFonts w:ascii="Calibri" w:hAnsi="Calibri" w:cs="Calibri"/>
          <w:sz w:val="24"/>
          <w:szCs w:val="24"/>
        </w:rPr>
        <w:tab/>
      </w:r>
      <w:r w:rsidR="002971E3" w:rsidRPr="00CA0FD2">
        <w:rPr>
          <w:rFonts w:ascii="Calibri" w:hAnsi="Calibri" w:cs="Calibri"/>
          <w:sz w:val="24"/>
          <w:szCs w:val="24"/>
        </w:rPr>
        <w:t>C</w:t>
      </w:r>
      <w:r w:rsidRPr="00CA0FD2">
        <w:rPr>
          <w:rFonts w:ascii="Calibri" w:hAnsi="Calibri" w:cs="Calibri"/>
          <w:sz w:val="24"/>
          <w:szCs w:val="24"/>
        </w:rPr>
        <w:t>onven</w:t>
      </w:r>
      <w:r w:rsidR="0098224C">
        <w:rPr>
          <w:rFonts w:ascii="Calibri" w:hAnsi="Calibri" w:cs="Calibri"/>
          <w:sz w:val="24"/>
          <w:szCs w:val="24"/>
        </w:rPr>
        <w:t>or</w:t>
      </w:r>
    </w:p>
    <w:p w14:paraId="3DB96E9C" w14:textId="70EF3490" w:rsidR="00720444" w:rsidRPr="00CA0FD2" w:rsidRDefault="00720444" w:rsidP="00BD24B4">
      <w:pPr>
        <w:pStyle w:val="NoSpacing"/>
        <w:ind w:firstLine="720"/>
        <w:rPr>
          <w:rFonts w:ascii="Calibri" w:hAnsi="Calibri" w:cs="Calibri"/>
          <w:sz w:val="24"/>
          <w:szCs w:val="24"/>
        </w:rPr>
      </w:pPr>
      <w:r w:rsidRPr="00CA0FD2">
        <w:rPr>
          <w:rFonts w:ascii="Calibri" w:hAnsi="Calibri" w:cs="Calibri"/>
          <w:sz w:val="24"/>
          <w:szCs w:val="24"/>
        </w:rPr>
        <w:t>Joan Cook</w:t>
      </w:r>
    </w:p>
    <w:p w14:paraId="0BEDBE76" w14:textId="3CB84224" w:rsidR="004C21B1" w:rsidRPr="00CA0FD2" w:rsidRDefault="00B60B43" w:rsidP="00351902">
      <w:pPr>
        <w:pStyle w:val="NoSpacing"/>
        <w:ind w:firstLine="720"/>
        <w:rPr>
          <w:rFonts w:ascii="Calibri" w:hAnsi="Calibri" w:cs="Calibri"/>
          <w:sz w:val="24"/>
          <w:szCs w:val="24"/>
        </w:rPr>
      </w:pPr>
      <w:r w:rsidRPr="00CA0FD2">
        <w:rPr>
          <w:rFonts w:ascii="Calibri" w:hAnsi="Calibri" w:cs="Calibri"/>
          <w:sz w:val="24"/>
          <w:szCs w:val="24"/>
        </w:rPr>
        <w:t>Elyse Jacks</w:t>
      </w:r>
      <w:r w:rsidR="00AD60A7" w:rsidRPr="00CA0FD2">
        <w:rPr>
          <w:rFonts w:ascii="Calibri" w:hAnsi="Calibri" w:cs="Calibri"/>
          <w:sz w:val="24"/>
          <w:szCs w:val="24"/>
        </w:rPr>
        <w:tab/>
      </w:r>
      <w:r w:rsidR="00AD60A7" w:rsidRPr="00CA0FD2">
        <w:rPr>
          <w:rFonts w:ascii="Calibri" w:hAnsi="Calibri" w:cs="Calibri"/>
          <w:sz w:val="24"/>
          <w:szCs w:val="24"/>
        </w:rPr>
        <w:tab/>
      </w:r>
      <w:r w:rsidR="00AD60A7" w:rsidRPr="00CA0FD2">
        <w:rPr>
          <w:rFonts w:ascii="Calibri" w:hAnsi="Calibri" w:cs="Calibri"/>
          <w:sz w:val="24"/>
          <w:szCs w:val="24"/>
        </w:rPr>
        <w:tab/>
      </w:r>
      <w:r w:rsidR="0020396C">
        <w:rPr>
          <w:rFonts w:ascii="Calibri" w:hAnsi="Calibri" w:cs="Calibri"/>
          <w:sz w:val="24"/>
          <w:szCs w:val="24"/>
        </w:rPr>
        <w:t>Secretary</w:t>
      </w:r>
      <w:r w:rsidR="00457FDD" w:rsidRPr="00CA0FD2">
        <w:rPr>
          <w:rFonts w:ascii="Calibri" w:hAnsi="Calibri" w:cs="Calibri"/>
          <w:sz w:val="24"/>
          <w:szCs w:val="24"/>
        </w:rPr>
        <w:tab/>
      </w:r>
      <w:r w:rsidR="00457FDD" w:rsidRPr="00CA0FD2">
        <w:rPr>
          <w:rFonts w:ascii="Calibri" w:hAnsi="Calibri" w:cs="Calibri"/>
          <w:sz w:val="24"/>
          <w:szCs w:val="24"/>
        </w:rPr>
        <w:tab/>
      </w:r>
      <w:r w:rsidR="00457FDD" w:rsidRPr="00CA0FD2">
        <w:rPr>
          <w:rFonts w:ascii="Calibri" w:hAnsi="Calibri" w:cs="Calibri"/>
          <w:sz w:val="24"/>
          <w:szCs w:val="24"/>
        </w:rPr>
        <w:tab/>
      </w:r>
    </w:p>
    <w:p w14:paraId="4B84ABF6" w14:textId="6C57FC46" w:rsidR="00BD24B4" w:rsidRPr="00CA0FD2" w:rsidRDefault="00BD24B4" w:rsidP="00BD24B4">
      <w:pPr>
        <w:pStyle w:val="NoSpacing"/>
        <w:ind w:firstLine="720"/>
        <w:rPr>
          <w:rFonts w:ascii="Calibri" w:hAnsi="Calibri" w:cs="Calibri"/>
          <w:sz w:val="24"/>
          <w:szCs w:val="24"/>
        </w:rPr>
      </w:pPr>
      <w:r w:rsidRPr="00CA0FD2">
        <w:rPr>
          <w:rFonts w:ascii="Calibri" w:hAnsi="Calibri" w:cs="Calibri"/>
          <w:sz w:val="24"/>
          <w:szCs w:val="24"/>
        </w:rPr>
        <w:t xml:space="preserve">Ann Sinclair </w:t>
      </w:r>
      <w:r w:rsidR="002E6594" w:rsidRPr="00CA0FD2">
        <w:rPr>
          <w:rFonts w:ascii="Calibri" w:hAnsi="Calibri" w:cs="Calibri"/>
          <w:sz w:val="24"/>
          <w:szCs w:val="24"/>
        </w:rPr>
        <w:tab/>
      </w:r>
      <w:r w:rsidR="002E6594" w:rsidRPr="00CA0FD2">
        <w:rPr>
          <w:rFonts w:ascii="Calibri" w:hAnsi="Calibri" w:cs="Calibri"/>
          <w:sz w:val="24"/>
          <w:szCs w:val="24"/>
        </w:rPr>
        <w:tab/>
      </w:r>
      <w:r w:rsidR="008C19F6" w:rsidRPr="00CA0FD2">
        <w:rPr>
          <w:rFonts w:ascii="Calibri" w:hAnsi="Calibri" w:cs="Calibri"/>
          <w:sz w:val="24"/>
          <w:szCs w:val="24"/>
        </w:rPr>
        <w:tab/>
      </w:r>
    </w:p>
    <w:p w14:paraId="443FA62A" w14:textId="7BE8BDB6" w:rsidR="007C1FE1" w:rsidRDefault="007C1FE1" w:rsidP="007C1FE1">
      <w:pPr>
        <w:pStyle w:val="NoSpacing"/>
        <w:ind w:firstLine="720"/>
        <w:rPr>
          <w:rFonts w:ascii="Calibri" w:hAnsi="Calibri" w:cs="Calibri"/>
          <w:sz w:val="24"/>
          <w:szCs w:val="24"/>
        </w:rPr>
      </w:pPr>
      <w:r w:rsidRPr="00CA0FD2">
        <w:rPr>
          <w:rFonts w:ascii="Calibri" w:hAnsi="Calibri" w:cs="Calibri"/>
          <w:sz w:val="24"/>
          <w:szCs w:val="24"/>
        </w:rPr>
        <w:t xml:space="preserve">Gillian Woolman </w:t>
      </w:r>
      <w:r w:rsidRPr="00CA0FD2">
        <w:rPr>
          <w:rFonts w:ascii="Calibri" w:hAnsi="Calibri" w:cs="Calibri"/>
          <w:sz w:val="24"/>
          <w:szCs w:val="24"/>
        </w:rPr>
        <w:tab/>
      </w:r>
      <w:r w:rsidRPr="00CA0FD2">
        <w:rPr>
          <w:rFonts w:ascii="Calibri" w:hAnsi="Calibri" w:cs="Calibri"/>
          <w:sz w:val="24"/>
          <w:szCs w:val="24"/>
        </w:rPr>
        <w:tab/>
        <w:t>Treasurer</w:t>
      </w:r>
    </w:p>
    <w:p w14:paraId="1404E74C" w14:textId="1A570ACE" w:rsidR="00DC7BB5" w:rsidRPr="00CA0FD2" w:rsidRDefault="00DC7BB5" w:rsidP="007C1FE1">
      <w:pPr>
        <w:pStyle w:val="NoSpacing"/>
        <w:ind w:firstLine="720"/>
        <w:rPr>
          <w:rFonts w:ascii="Calibri" w:hAnsi="Calibri" w:cs="Calibri"/>
          <w:sz w:val="24"/>
          <w:szCs w:val="24"/>
        </w:rPr>
      </w:pPr>
      <w:r>
        <w:rPr>
          <w:rFonts w:ascii="Calibri" w:hAnsi="Calibri" w:cs="Calibri"/>
          <w:sz w:val="24"/>
          <w:szCs w:val="24"/>
        </w:rPr>
        <w:t>Bridget Cook</w:t>
      </w:r>
      <w:r>
        <w:rPr>
          <w:rFonts w:ascii="Calibri" w:hAnsi="Calibri" w:cs="Calibri"/>
          <w:sz w:val="24"/>
          <w:szCs w:val="24"/>
        </w:rPr>
        <w:tab/>
      </w:r>
      <w:r>
        <w:rPr>
          <w:rFonts w:ascii="Calibri" w:hAnsi="Calibri" w:cs="Calibri"/>
          <w:sz w:val="24"/>
          <w:szCs w:val="24"/>
        </w:rPr>
        <w:tab/>
      </w:r>
      <w:r w:rsidR="00834852">
        <w:rPr>
          <w:rFonts w:ascii="Calibri" w:hAnsi="Calibri" w:cs="Calibri"/>
          <w:sz w:val="24"/>
          <w:szCs w:val="24"/>
        </w:rPr>
        <w:tab/>
      </w:r>
      <w:r>
        <w:rPr>
          <w:rFonts w:ascii="Calibri" w:hAnsi="Calibri" w:cs="Calibri"/>
          <w:sz w:val="24"/>
          <w:szCs w:val="24"/>
        </w:rPr>
        <w:t>Co-opted from</w:t>
      </w:r>
      <w:r w:rsidR="00834852">
        <w:rPr>
          <w:rFonts w:ascii="Calibri" w:hAnsi="Calibri" w:cs="Calibri"/>
          <w:sz w:val="24"/>
          <w:szCs w:val="24"/>
        </w:rPr>
        <w:t xml:space="preserve"> April 2025</w:t>
      </w:r>
    </w:p>
    <w:p w14:paraId="562FD788" w14:textId="77777777" w:rsidR="00D578F0" w:rsidRPr="0015203B" w:rsidRDefault="00D578F0" w:rsidP="007C1FE1">
      <w:pPr>
        <w:pStyle w:val="NoSpacing"/>
        <w:ind w:firstLine="720"/>
        <w:rPr>
          <w:rFonts w:ascii="Calibri" w:hAnsi="Calibri" w:cs="Calibri"/>
          <w:sz w:val="24"/>
          <w:szCs w:val="24"/>
        </w:rPr>
      </w:pPr>
    </w:p>
    <w:p w14:paraId="43C9A09A" w14:textId="71509A70" w:rsidR="002E6594" w:rsidRPr="00202DD9" w:rsidRDefault="00BD24B4" w:rsidP="00BD24B4">
      <w:pPr>
        <w:pStyle w:val="NoSpacing"/>
        <w:rPr>
          <w:rFonts w:ascii="Calibri" w:hAnsi="Calibri" w:cs="Calibri"/>
          <w:iCs/>
          <w:sz w:val="24"/>
          <w:szCs w:val="24"/>
        </w:rPr>
      </w:pPr>
      <w:r w:rsidRPr="00202DD9">
        <w:rPr>
          <w:rFonts w:ascii="Calibri" w:hAnsi="Calibri" w:cs="Calibri"/>
          <w:iCs/>
          <w:sz w:val="24"/>
          <w:szCs w:val="24"/>
        </w:rPr>
        <w:t>Names of all other Council Members during the period covered by this report</w:t>
      </w:r>
      <w:r w:rsidR="00080F57" w:rsidRPr="00202DD9">
        <w:rPr>
          <w:rFonts w:ascii="Calibri" w:hAnsi="Calibri" w:cs="Calibri"/>
          <w:iCs/>
          <w:sz w:val="24"/>
          <w:szCs w:val="24"/>
        </w:rPr>
        <w:t>:</w:t>
      </w:r>
    </w:p>
    <w:p w14:paraId="00E53371" w14:textId="5C5FC3A0" w:rsidR="002E6594" w:rsidRPr="00202DD9" w:rsidRDefault="002E6594" w:rsidP="007C1FE1">
      <w:pPr>
        <w:pStyle w:val="NoSpacing"/>
        <w:rPr>
          <w:rFonts w:ascii="Calibri" w:hAnsi="Calibri" w:cs="Calibri"/>
          <w:iCs/>
          <w:sz w:val="24"/>
          <w:szCs w:val="24"/>
        </w:rPr>
      </w:pPr>
      <w:r w:rsidRPr="00202DD9">
        <w:rPr>
          <w:rFonts w:ascii="Calibri" w:hAnsi="Calibri" w:cs="Calibri"/>
          <w:iCs/>
          <w:sz w:val="24"/>
          <w:szCs w:val="24"/>
        </w:rPr>
        <w:tab/>
      </w:r>
    </w:p>
    <w:p w14:paraId="7A7A9E34" w14:textId="54CD527C" w:rsidR="00C77A2E" w:rsidRPr="0015203B" w:rsidRDefault="00351902" w:rsidP="00EF63A5">
      <w:pPr>
        <w:pStyle w:val="NoSpacing"/>
        <w:ind w:firstLine="720"/>
        <w:rPr>
          <w:rFonts w:ascii="Calibri" w:hAnsi="Calibri" w:cs="Calibri"/>
          <w:sz w:val="24"/>
          <w:szCs w:val="24"/>
        </w:rPr>
      </w:pPr>
      <w:r>
        <w:rPr>
          <w:rFonts w:ascii="Calibri" w:hAnsi="Calibri" w:cs="Calibri"/>
          <w:sz w:val="24"/>
          <w:szCs w:val="24"/>
        </w:rPr>
        <w:t>Mandy Orr, until 8 May 2025</w:t>
      </w:r>
    </w:p>
    <w:p w14:paraId="4A6D6675" w14:textId="38C2ABAE" w:rsidR="003F6EC1" w:rsidRPr="0015203B" w:rsidRDefault="003F6EC1" w:rsidP="003F6EC1">
      <w:pPr>
        <w:pStyle w:val="NoSpacing"/>
        <w:rPr>
          <w:rFonts w:ascii="Calibri" w:hAnsi="Calibri" w:cs="Calibri"/>
          <w:sz w:val="24"/>
          <w:szCs w:val="24"/>
        </w:rPr>
      </w:pPr>
    </w:p>
    <w:p w14:paraId="13A8D5BF" w14:textId="3B80DCF2" w:rsidR="003F6EC1" w:rsidRPr="00391144" w:rsidRDefault="00EF63A5" w:rsidP="003F6EC1">
      <w:pPr>
        <w:pStyle w:val="NoSpacing"/>
        <w:rPr>
          <w:rFonts w:ascii="Calibri" w:hAnsi="Calibri" w:cs="Calibri"/>
          <w:sz w:val="24"/>
          <w:szCs w:val="24"/>
        </w:rPr>
      </w:pPr>
      <w:r>
        <w:rPr>
          <w:rFonts w:ascii="Calibri" w:hAnsi="Calibri" w:cs="Calibri"/>
          <w:sz w:val="24"/>
          <w:szCs w:val="24"/>
        </w:rPr>
        <w:t>O</w:t>
      </w:r>
      <w:r w:rsidR="003F6EC1" w:rsidRPr="00391144">
        <w:rPr>
          <w:rFonts w:ascii="Calibri" w:hAnsi="Calibri" w:cs="Calibri"/>
          <w:sz w:val="24"/>
          <w:szCs w:val="24"/>
        </w:rPr>
        <w:t xml:space="preserve">ur Constitution states that we should have a maximum of </w:t>
      </w:r>
      <w:r w:rsidR="002A4C54" w:rsidRPr="00391144">
        <w:rPr>
          <w:rFonts w:ascii="Calibri" w:hAnsi="Calibri" w:cs="Calibri"/>
          <w:sz w:val="24"/>
          <w:szCs w:val="24"/>
        </w:rPr>
        <w:t>7</w:t>
      </w:r>
      <w:r w:rsidR="003F6EC1" w:rsidRPr="00391144">
        <w:rPr>
          <w:rFonts w:ascii="Calibri" w:hAnsi="Calibri" w:cs="Calibri"/>
          <w:sz w:val="24"/>
          <w:szCs w:val="24"/>
        </w:rPr>
        <w:t xml:space="preserve"> trustees, a minimum of </w:t>
      </w:r>
      <w:r w:rsidR="002A4C54" w:rsidRPr="00391144">
        <w:rPr>
          <w:rFonts w:ascii="Calibri" w:hAnsi="Calibri" w:cs="Calibri"/>
          <w:sz w:val="24"/>
          <w:szCs w:val="24"/>
        </w:rPr>
        <w:t>5</w:t>
      </w:r>
      <w:r w:rsidR="003F6EC1" w:rsidRPr="00391144">
        <w:rPr>
          <w:rFonts w:ascii="Calibri" w:hAnsi="Calibri" w:cs="Calibri"/>
          <w:sz w:val="24"/>
          <w:szCs w:val="24"/>
        </w:rPr>
        <w:t xml:space="preserve">; the quorum is </w:t>
      </w:r>
      <w:r w:rsidR="002A4C54" w:rsidRPr="00391144">
        <w:rPr>
          <w:rFonts w:ascii="Calibri" w:hAnsi="Calibri" w:cs="Calibri"/>
          <w:sz w:val="24"/>
          <w:szCs w:val="24"/>
        </w:rPr>
        <w:t>4</w:t>
      </w:r>
      <w:r w:rsidR="003F6EC1" w:rsidRPr="00391144">
        <w:rPr>
          <w:rFonts w:ascii="Calibri" w:hAnsi="Calibri" w:cs="Calibri"/>
          <w:sz w:val="24"/>
          <w:szCs w:val="24"/>
        </w:rPr>
        <w:t>. The Council has the power to appoint any willing and eligible member to be a Trustee</w:t>
      </w:r>
      <w:r w:rsidR="00574402" w:rsidRPr="00391144">
        <w:rPr>
          <w:rFonts w:ascii="Calibri" w:hAnsi="Calibri" w:cs="Calibri"/>
          <w:sz w:val="24"/>
          <w:szCs w:val="24"/>
        </w:rPr>
        <w:t xml:space="preserve">. </w:t>
      </w:r>
    </w:p>
    <w:p w14:paraId="4B459EEF" w14:textId="6970A5CC" w:rsidR="00BD24B4" w:rsidRPr="0015203B" w:rsidRDefault="00BD24B4" w:rsidP="00391144">
      <w:pPr>
        <w:pStyle w:val="NoSpacing"/>
        <w:ind w:firstLine="720"/>
        <w:rPr>
          <w:rFonts w:ascii="Calibri" w:hAnsi="Calibri" w:cs="Calibri"/>
          <w:sz w:val="24"/>
          <w:szCs w:val="24"/>
        </w:rPr>
      </w:pPr>
      <w:r w:rsidRPr="00391144">
        <w:rPr>
          <w:rFonts w:ascii="Calibri" w:hAnsi="Calibri" w:cs="Calibri"/>
          <w:sz w:val="24"/>
          <w:szCs w:val="24"/>
        </w:rPr>
        <w:tab/>
      </w:r>
      <w:r w:rsidRPr="0015203B">
        <w:rPr>
          <w:rFonts w:ascii="Calibri" w:hAnsi="Calibri" w:cs="Calibri"/>
          <w:sz w:val="24"/>
          <w:szCs w:val="24"/>
        </w:rPr>
        <w:tab/>
      </w:r>
    </w:p>
    <w:p w14:paraId="13EE00A0" w14:textId="38C3DFC8" w:rsidR="00285CD9" w:rsidRDefault="00DC7BB5" w:rsidP="00DC7BB5">
      <w:pPr>
        <w:pStyle w:val="NoSpacing"/>
        <w:ind w:firstLine="720"/>
        <w:rPr>
          <w:rFonts w:ascii="Calibri" w:hAnsi="Calibri" w:cs="Calibri"/>
          <w:sz w:val="24"/>
          <w:szCs w:val="24"/>
        </w:rPr>
      </w:pPr>
      <w:r>
        <w:rPr>
          <w:rFonts w:ascii="Calibri" w:hAnsi="Calibri" w:cs="Calibri"/>
          <w:sz w:val="24"/>
          <w:szCs w:val="24"/>
        </w:rPr>
        <w:t>Minister</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t xml:space="preserve">Rev Janine Sim, from </w:t>
      </w:r>
      <w:r w:rsidR="00077993">
        <w:rPr>
          <w:rFonts w:ascii="Calibri" w:hAnsi="Calibri" w:cs="Calibri"/>
          <w:sz w:val="24"/>
          <w:szCs w:val="24"/>
        </w:rPr>
        <w:t>1 September 2025</w:t>
      </w:r>
    </w:p>
    <w:p w14:paraId="2B52953F" w14:textId="33CAA190" w:rsidR="00BD24B4" w:rsidRPr="0015203B" w:rsidRDefault="00285CD9" w:rsidP="00391144">
      <w:pPr>
        <w:pStyle w:val="NoSpacing"/>
        <w:ind w:firstLine="720"/>
        <w:rPr>
          <w:rFonts w:ascii="Calibri" w:hAnsi="Calibri" w:cs="Calibri"/>
          <w:sz w:val="24"/>
          <w:szCs w:val="24"/>
        </w:rPr>
      </w:pPr>
      <w:r>
        <w:rPr>
          <w:rFonts w:ascii="Calibri" w:hAnsi="Calibri" w:cs="Calibri"/>
          <w:sz w:val="24"/>
          <w:szCs w:val="24"/>
        </w:rPr>
        <w:t xml:space="preserve">Student </w:t>
      </w:r>
      <w:r w:rsidR="00F45240">
        <w:rPr>
          <w:rFonts w:ascii="Calibri" w:hAnsi="Calibri" w:cs="Calibri"/>
          <w:sz w:val="24"/>
          <w:szCs w:val="24"/>
        </w:rPr>
        <w:t>minister</w:t>
      </w:r>
      <w:r w:rsidR="00F45240">
        <w:rPr>
          <w:rFonts w:ascii="Calibri" w:hAnsi="Calibri" w:cs="Calibri"/>
          <w:sz w:val="24"/>
          <w:szCs w:val="24"/>
        </w:rPr>
        <w:tab/>
      </w:r>
      <w:r>
        <w:rPr>
          <w:rFonts w:ascii="Calibri" w:hAnsi="Calibri" w:cs="Calibri"/>
          <w:sz w:val="24"/>
          <w:szCs w:val="24"/>
        </w:rPr>
        <w:tab/>
        <w:t xml:space="preserve">Janine Sim, </w:t>
      </w:r>
      <w:r w:rsidR="00DC7BB5">
        <w:rPr>
          <w:rFonts w:ascii="Calibri" w:hAnsi="Calibri" w:cs="Calibri"/>
          <w:sz w:val="24"/>
          <w:szCs w:val="24"/>
        </w:rPr>
        <w:t>until</w:t>
      </w:r>
      <w:r w:rsidR="00692755">
        <w:rPr>
          <w:rFonts w:ascii="Calibri" w:hAnsi="Calibri" w:cs="Calibri"/>
          <w:sz w:val="24"/>
          <w:szCs w:val="24"/>
        </w:rPr>
        <w:t xml:space="preserve"> </w:t>
      </w:r>
      <w:r w:rsidR="00077993">
        <w:rPr>
          <w:rFonts w:ascii="Calibri" w:hAnsi="Calibri" w:cs="Calibri"/>
          <w:sz w:val="24"/>
          <w:szCs w:val="24"/>
        </w:rPr>
        <w:t>20 May 2025</w:t>
      </w:r>
    </w:p>
    <w:p w14:paraId="7978EFD8" w14:textId="1CE109AD" w:rsidR="00BD24B4" w:rsidRPr="00DC7BB5" w:rsidRDefault="00DC7BB5">
      <w:pPr>
        <w:rPr>
          <w:rFonts w:ascii="Calibri" w:eastAsia="Times New Roman" w:hAnsi="Calibri" w:cs="Calibri"/>
          <w:bCs/>
          <w:sz w:val="24"/>
          <w:szCs w:val="24"/>
          <w:lang w:eastAsia="en-GB"/>
        </w:rPr>
      </w:pPr>
      <w:r>
        <w:rPr>
          <w:rFonts w:ascii="Calibri" w:hAnsi="Calibri" w:cs="Calibri"/>
          <w:b/>
          <w:sz w:val="24"/>
          <w:szCs w:val="24"/>
        </w:rPr>
        <w:tab/>
      </w:r>
      <w:r w:rsidRPr="00DC7BB5">
        <w:rPr>
          <w:rFonts w:ascii="Calibri" w:hAnsi="Calibri" w:cs="Calibri"/>
          <w:bCs/>
          <w:sz w:val="24"/>
          <w:szCs w:val="24"/>
        </w:rPr>
        <w:t>Celebrant</w:t>
      </w:r>
      <w:r w:rsidRPr="00DC7BB5">
        <w:rPr>
          <w:rFonts w:ascii="Calibri" w:hAnsi="Calibri" w:cs="Calibri"/>
          <w:bCs/>
          <w:sz w:val="24"/>
          <w:szCs w:val="24"/>
        </w:rPr>
        <w:tab/>
      </w:r>
      <w:r w:rsidRPr="00DC7BB5">
        <w:rPr>
          <w:rFonts w:ascii="Calibri" w:hAnsi="Calibri" w:cs="Calibri"/>
          <w:bCs/>
          <w:sz w:val="24"/>
          <w:szCs w:val="24"/>
        </w:rPr>
        <w:tab/>
      </w:r>
      <w:r w:rsidRPr="00DC7BB5">
        <w:rPr>
          <w:rFonts w:ascii="Calibri" w:hAnsi="Calibri" w:cs="Calibri"/>
          <w:bCs/>
          <w:sz w:val="24"/>
          <w:szCs w:val="24"/>
        </w:rPr>
        <w:tab/>
        <w:t>Joan Cook</w:t>
      </w:r>
      <w:r w:rsidR="00BD24B4" w:rsidRPr="00DC7BB5">
        <w:rPr>
          <w:rFonts w:ascii="Calibri" w:hAnsi="Calibri" w:cs="Calibri"/>
          <w:bCs/>
          <w:sz w:val="24"/>
          <w:szCs w:val="24"/>
        </w:rPr>
        <w:br w:type="page"/>
      </w:r>
    </w:p>
    <w:p w14:paraId="6419410C" w14:textId="4ECF1582" w:rsidR="00ED6619" w:rsidRDefault="00ED6619" w:rsidP="00ED6619">
      <w:pPr>
        <w:pStyle w:val="NoSpacing"/>
        <w:rPr>
          <w:rFonts w:ascii="Calibri" w:hAnsi="Calibri" w:cs="Calibri"/>
          <w:b/>
          <w:sz w:val="24"/>
          <w:szCs w:val="24"/>
        </w:rPr>
      </w:pPr>
      <w:r w:rsidRPr="004C3D9F">
        <w:rPr>
          <w:rFonts w:ascii="Calibri" w:hAnsi="Calibri" w:cs="Calibri"/>
          <w:b/>
          <w:sz w:val="24"/>
          <w:szCs w:val="24"/>
        </w:rPr>
        <w:lastRenderedPageBreak/>
        <w:t>STRUCTURE, GOVERNANCE AND MANAGEMENT</w:t>
      </w:r>
    </w:p>
    <w:p w14:paraId="37E152B6" w14:textId="77777777" w:rsidR="00ED6619" w:rsidRPr="004C3D9F" w:rsidRDefault="00ED6619" w:rsidP="00ED6619">
      <w:pPr>
        <w:pStyle w:val="NoSpacing"/>
        <w:rPr>
          <w:rFonts w:ascii="Calibri" w:hAnsi="Calibri" w:cs="Calibri"/>
          <w:sz w:val="24"/>
          <w:szCs w:val="24"/>
        </w:rPr>
      </w:pPr>
    </w:p>
    <w:p w14:paraId="5A2ED26D" w14:textId="77777777" w:rsidR="00ED6619" w:rsidRPr="004C3D9F" w:rsidRDefault="00ED6619" w:rsidP="00ED6619">
      <w:pPr>
        <w:rPr>
          <w:rFonts w:ascii="Calibri" w:hAnsi="Calibri" w:cs="Calibri"/>
          <w:b/>
          <w:sz w:val="24"/>
          <w:szCs w:val="24"/>
        </w:rPr>
      </w:pPr>
      <w:r w:rsidRPr="004C3D9F">
        <w:rPr>
          <w:rFonts w:ascii="Calibri" w:hAnsi="Calibri" w:cs="Calibri"/>
          <w:b/>
          <w:sz w:val="24"/>
          <w:szCs w:val="24"/>
        </w:rPr>
        <w:t>Governing structure</w:t>
      </w:r>
    </w:p>
    <w:p w14:paraId="514B9649" w14:textId="252AF46A"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 xml:space="preserve">St. Mark’s Unitarian Church is a Scottish Charitable </w:t>
      </w:r>
      <w:proofErr w:type="spellStart"/>
      <w:r w:rsidRPr="004C3D9F">
        <w:rPr>
          <w:rFonts w:ascii="Calibri" w:hAnsi="Calibri" w:cs="Calibri"/>
          <w:sz w:val="24"/>
          <w:szCs w:val="24"/>
        </w:rPr>
        <w:t>lncorporated</w:t>
      </w:r>
      <w:proofErr w:type="spellEnd"/>
      <w:r w:rsidRPr="004C3D9F">
        <w:rPr>
          <w:rFonts w:ascii="Calibri" w:hAnsi="Calibri" w:cs="Calibri"/>
          <w:sz w:val="24"/>
          <w:szCs w:val="24"/>
        </w:rPr>
        <w:t xml:space="preserve"> Organisation (SCIO)</w:t>
      </w:r>
      <w:r w:rsidR="00391144">
        <w:rPr>
          <w:rFonts w:ascii="Calibri" w:hAnsi="Calibri" w:cs="Calibri"/>
          <w:sz w:val="24"/>
          <w:szCs w:val="24"/>
        </w:rPr>
        <w:t xml:space="preserve">, </w:t>
      </w:r>
      <w:r w:rsidRPr="004C3D9F">
        <w:rPr>
          <w:rFonts w:ascii="Calibri" w:hAnsi="Calibri" w:cs="Calibri"/>
          <w:sz w:val="24"/>
          <w:szCs w:val="24"/>
        </w:rPr>
        <w:t>Scottish Charity Number SC014167.</w:t>
      </w:r>
    </w:p>
    <w:p w14:paraId="5BD13D91" w14:textId="16D62936"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Its governing document is the Constitution adopted in 2013</w:t>
      </w:r>
      <w:r>
        <w:rPr>
          <w:rFonts w:ascii="Calibri" w:hAnsi="Calibri" w:cs="Calibri"/>
          <w:sz w:val="24"/>
          <w:szCs w:val="24"/>
        </w:rPr>
        <w:t xml:space="preserve"> and revised in 2021</w:t>
      </w:r>
      <w:r w:rsidR="00BE209D">
        <w:rPr>
          <w:rFonts w:ascii="Calibri" w:hAnsi="Calibri" w:cs="Calibri"/>
          <w:sz w:val="24"/>
          <w:szCs w:val="24"/>
        </w:rPr>
        <w:t xml:space="preserve"> and 2023</w:t>
      </w:r>
      <w:r w:rsidRPr="004C3D9F">
        <w:rPr>
          <w:rFonts w:ascii="Calibri" w:hAnsi="Calibri" w:cs="Calibri"/>
          <w:sz w:val="24"/>
          <w:szCs w:val="24"/>
        </w:rPr>
        <w:t>.</w:t>
      </w:r>
    </w:p>
    <w:p w14:paraId="0533D5B8" w14:textId="051DF8AC"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The Society is an autonomous body which is voluntarily affiliated to the General Assembly of Unitarian and Free Christian Churches</w:t>
      </w:r>
      <w:r w:rsidR="007C2130">
        <w:rPr>
          <w:rFonts w:ascii="Calibri" w:hAnsi="Calibri" w:cs="Calibri"/>
          <w:sz w:val="24"/>
          <w:szCs w:val="24"/>
        </w:rPr>
        <w:t xml:space="preserve"> and to the Scottish Unitarian Association.</w:t>
      </w:r>
    </w:p>
    <w:p w14:paraId="309AB8DB" w14:textId="77777777" w:rsidR="00ED6619" w:rsidRPr="004C3D9F" w:rsidRDefault="00ED6619" w:rsidP="00ED6619">
      <w:pPr>
        <w:rPr>
          <w:rFonts w:ascii="Calibri" w:hAnsi="Calibri" w:cs="Calibri"/>
          <w:b/>
          <w:sz w:val="24"/>
          <w:szCs w:val="24"/>
        </w:rPr>
      </w:pPr>
      <w:r w:rsidRPr="004C3D9F">
        <w:rPr>
          <w:rFonts w:ascii="Calibri" w:hAnsi="Calibri" w:cs="Calibri"/>
          <w:b/>
          <w:sz w:val="24"/>
          <w:szCs w:val="24"/>
        </w:rPr>
        <w:t>Trustee recruitment and appointment</w:t>
      </w:r>
    </w:p>
    <w:p w14:paraId="5A2DC2FD" w14:textId="0B944197" w:rsidR="00ED6619" w:rsidRPr="004C3D9F" w:rsidRDefault="00ED6619" w:rsidP="00303D1D">
      <w:pPr>
        <w:pStyle w:val="NoSpacing"/>
        <w:rPr>
          <w:rFonts w:ascii="Calibri" w:hAnsi="Calibri" w:cs="Calibri"/>
          <w:sz w:val="24"/>
          <w:szCs w:val="24"/>
        </w:rPr>
      </w:pPr>
      <w:r>
        <w:rPr>
          <w:rFonts w:ascii="Calibri" w:hAnsi="Calibri" w:cs="Calibri"/>
          <w:sz w:val="24"/>
          <w:szCs w:val="24"/>
        </w:rPr>
        <w:t xml:space="preserve">The </w:t>
      </w:r>
      <w:r w:rsidRPr="004C3D9F">
        <w:rPr>
          <w:rFonts w:ascii="Calibri" w:hAnsi="Calibri" w:cs="Calibri"/>
          <w:sz w:val="24"/>
          <w:szCs w:val="24"/>
        </w:rPr>
        <w:t xml:space="preserve">members of Council </w:t>
      </w:r>
      <w:r>
        <w:rPr>
          <w:rFonts w:ascii="Calibri" w:hAnsi="Calibri" w:cs="Calibri"/>
          <w:sz w:val="24"/>
          <w:szCs w:val="24"/>
        </w:rPr>
        <w:t xml:space="preserve">(maximum </w:t>
      </w:r>
      <w:r w:rsidR="007B585C">
        <w:rPr>
          <w:rFonts w:ascii="Calibri" w:hAnsi="Calibri" w:cs="Calibri"/>
          <w:sz w:val="24"/>
          <w:szCs w:val="24"/>
        </w:rPr>
        <w:t>7</w:t>
      </w:r>
      <w:r>
        <w:rPr>
          <w:rFonts w:ascii="Calibri" w:hAnsi="Calibri" w:cs="Calibri"/>
          <w:sz w:val="24"/>
          <w:szCs w:val="24"/>
        </w:rPr>
        <w:t xml:space="preserve">, minimum </w:t>
      </w:r>
      <w:r w:rsidR="007B585C">
        <w:rPr>
          <w:rFonts w:ascii="Calibri" w:hAnsi="Calibri" w:cs="Calibri"/>
          <w:sz w:val="24"/>
          <w:szCs w:val="24"/>
        </w:rPr>
        <w:t>5)</w:t>
      </w:r>
      <w:r>
        <w:rPr>
          <w:rFonts w:ascii="Calibri" w:hAnsi="Calibri" w:cs="Calibri"/>
          <w:sz w:val="24"/>
          <w:szCs w:val="24"/>
        </w:rPr>
        <w:t xml:space="preserve"> </w:t>
      </w:r>
      <w:r w:rsidRPr="004C3D9F">
        <w:rPr>
          <w:rFonts w:ascii="Calibri" w:hAnsi="Calibri" w:cs="Calibri"/>
          <w:sz w:val="24"/>
          <w:szCs w:val="24"/>
        </w:rPr>
        <w:t>are the charity trustees. The trustees are elected from amongst the members, by the members at the Annual General Meeting.</w:t>
      </w:r>
      <w:r w:rsidR="00303D1D">
        <w:rPr>
          <w:rFonts w:ascii="Calibri" w:hAnsi="Calibri" w:cs="Calibri"/>
          <w:sz w:val="24"/>
          <w:szCs w:val="24"/>
        </w:rPr>
        <w:t xml:space="preserve"> </w:t>
      </w:r>
      <w:r w:rsidRPr="004C3D9F">
        <w:rPr>
          <w:rFonts w:ascii="Calibri" w:hAnsi="Calibri" w:cs="Calibri"/>
          <w:sz w:val="24"/>
          <w:szCs w:val="24"/>
        </w:rPr>
        <w:t>If a vacancy arises, an additional member of Council may be co-opted.</w:t>
      </w:r>
      <w:r w:rsidR="00303D1D">
        <w:rPr>
          <w:rFonts w:ascii="Calibri" w:hAnsi="Calibri" w:cs="Calibri"/>
          <w:sz w:val="24"/>
          <w:szCs w:val="24"/>
        </w:rPr>
        <w:t xml:space="preserve"> </w:t>
      </w:r>
      <w:r w:rsidRPr="004C3D9F">
        <w:rPr>
          <w:rFonts w:ascii="Calibri" w:hAnsi="Calibri" w:cs="Calibri"/>
          <w:sz w:val="24"/>
          <w:szCs w:val="24"/>
        </w:rPr>
        <w:t xml:space="preserve">Officers are appointed by the Council </w:t>
      </w:r>
      <w:proofErr w:type="gramStart"/>
      <w:r w:rsidRPr="004C3D9F">
        <w:rPr>
          <w:rFonts w:ascii="Calibri" w:hAnsi="Calibri" w:cs="Calibri"/>
          <w:sz w:val="24"/>
          <w:szCs w:val="24"/>
        </w:rPr>
        <w:t>subsequent to</w:t>
      </w:r>
      <w:proofErr w:type="gramEnd"/>
      <w:r w:rsidRPr="004C3D9F">
        <w:rPr>
          <w:rFonts w:ascii="Calibri" w:hAnsi="Calibri" w:cs="Calibri"/>
          <w:sz w:val="24"/>
          <w:szCs w:val="24"/>
        </w:rPr>
        <w:t xml:space="preserve"> the Annual General Meeting.</w:t>
      </w:r>
    </w:p>
    <w:p w14:paraId="289E3C07" w14:textId="77777777" w:rsidR="00ED6619" w:rsidRPr="004C3D9F" w:rsidRDefault="00ED6619" w:rsidP="00ED6619">
      <w:pPr>
        <w:pStyle w:val="NoSpacing"/>
        <w:rPr>
          <w:rFonts w:ascii="Calibri" w:hAnsi="Calibri" w:cs="Calibri"/>
          <w:sz w:val="24"/>
          <w:szCs w:val="24"/>
        </w:rPr>
      </w:pPr>
    </w:p>
    <w:p w14:paraId="5971A365" w14:textId="77777777" w:rsidR="00ED6619" w:rsidRPr="004C3D9F" w:rsidRDefault="00ED6619" w:rsidP="00ED6619">
      <w:pPr>
        <w:pStyle w:val="NoSpacing"/>
        <w:rPr>
          <w:rFonts w:ascii="Calibri" w:hAnsi="Calibri" w:cs="Calibri"/>
          <w:sz w:val="24"/>
          <w:szCs w:val="24"/>
        </w:rPr>
      </w:pPr>
      <w:r w:rsidRPr="004C3D9F">
        <w:rPr>
          <w:rFonts w:ascii="Calibri" w:hAnsi="Calibri" w:cs="Calibri"/>
          <w:sz w:val="24"/>
          <w:szCs w:val="24"/>
        </w:rPr>
        <w:t>Final authority in the Society is vested in the members acting in a general meeting at which only members may vote</w:t>
      </w:r>
      <w:r w:rsidRPr="004C3D9F">
        <w:rPr>
          <w:rFonts w:ascii="Calibri" w:hAnsi="Calibri" w:cs="Calibri"/>
          <w:b/>
          <w:sz w:val="24"/>
          <w:szCs w:val="24"/>
        </w:rPr>
        <w:t>.</w:t>
      </w:r>
      <w:r w:rsidRPr="004C3D9F">
        <w:rPr>
          <w:rFonts w:ascii="Calibri" w:hAnsi="Calibri" w:cs="Calibri"/>
          <w:sz w:val="24"/>
          <w:szCs w:val="24"/>
        </w:rPr>
        <w:t xml:space="preserve"> </w:t>
      </w:r>
    </w:p>
    <w:p w14:paraId="77964523" w14:textId="77777777" w:rsidR="00ED6619" w:rsidRPr="004C3D9F" w:rsidRDefault="00ED6619" w:rsidP="00ED6619">
      <w:pPr>
        <w:pStyle w:val="NoSpacing"/>
        <w:rPr>
          <w:rFonts w:ascii="Calibri" w:hAnsi="Calibri" w:cs="Calibri"/>
          <w:sz w:val="24"/>
          <w:szCs w:val="24"/>
        </w:rPr>
      </w:pPr>
    </w:p>
    <w:p w14:paraId="5AE73BAF" w14:textId="506033C9" w:rsidR="00ED6619" w:rsidRPr="008A6D3E" w:rsidRDefault="00ED6619" w:rsidP="00ED6619">
      <w:pPr>
        <w:rPr>
          <w:rFonts w:ascii="Calibri" w:hAnsi="Calibri" w:cs="Calibri"/>
          <w:b/>
          <w:sz w:val="24"/>
          <w:szCs w:val="24"/>
        </w:rPr>
      </w:pPr>
      <w:r w:rsidRPr="008A6D3E">
        <w:rPr>
          <w:rFonts w:ascii="Calibri" w:hAnsi="Calibri" w:cs="Calibri"/>
          <w:b/>
          <w:sz w:val="24"/>
          <w:szCs w:val="24"/>
        </w:rPr>
        <w:t>O</w:t>
      </w:r>
      <w:r w:rsidR="00BF7F64">
        <w:rPr>
          <w:rFonts w:ascii="Calibri" w:hAnsi="Calibri" w:cs="Calibri"/>
          <w:b/>
          <w:sz w:val="24"/>
          <w:szCs w:val="24"/>
        </w:rPr>
        <w:t>bjectives and</w:t>
      </w:r>
      <w:r w:rsidR="008C31BA">
        <w:rPr>
          <w:rFonts w:ascii="Calibri" w:hAnsi="Calibri" w:cs="Calibri"/>
          <w:b/>
          <w:sz w:val="24"/>
          <w:szCs w:val="24"/>
        </w:rPr>
        <w:t xml:space="preserve"> activities</w:t>
      </w:r>
    </w:p>
    <w:p w14:paraId="73E99F08" w14:textId="77777777" w:rsidR="00ED6619" w:rsidRPr="004C3D9F" w:rsidRDefault="00ED6619" w:rsidP="00ED6619">
      <w:pPr>
        <w:rPr>
          <w:rFonts w:ascii="Calibri" w:hAnsi="Calibri" w:cs="Calibri"/>
          <w:sz w:val="24"/>
          <w:szCs w:val="24"/>
        </w:rPr>
      </w:pPr>
      <w:r w:rsidRPr="004C3D9F">
        <w:rPr>
          <w:rFonts w:ascii="Calibri" w:hAnsi="Calibri" w:cs="Calibri"/>
          <w:sz w:val="24"/>
          <w:szCs w:val="24"/>
        </w:rPr>
        <w:t>St. Mark’s Unitarian Church has the following aims:</w:t>
      </w:r>
    </w:p>
    <w:p w14:paraId="6486FCC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encourage spiritual and personal growth.</w:t>
      </w:r>
    </w:p>
    <w:p w14:paraId="299C365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encourage the development and spread of Unitarian principles.</w:t>
      </w:r>
    </w:p>
    <w:p w14:paraId="68DD4520"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promote Unitarian ideals and Unitarianism by working with other Unitarian groups.</w:t>
      </w:r>
    </w:p>
    <w:p w14:paraId="0BB1CC32"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provide fellowship and spiritual support.</w:t>
      </w:r>
    </w:p>
    <w:p w14:paraId="3EF35F6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further grow our community, spiritually and numerically.</w:t>
      </w:r>
    </w:p>
    <w:p w14:paraId="199F9F9A"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maintain, preserve and enhance the church premises and to optimise the use of our premises and material resources for the furtherance of the Society’s aims.</w:t>
      </w:r>
    </w:p>
    <w:p w14:paraId="1BBA9EBB" w14:textId="3891D105" w:rsidR="00ED6619" w:rsidRDefault="00ED6619" w:rsidP="00ED6619">
      <w:pPr>
        <w:pStyle w:val="NoSpacing"/>
        <w:numPr>
          <w:ilvl w:val="0"/>
          <w:numId w:val="2"/>
        </w:numPr>
        <w:rPr>
          <w:rFonts w:ascii="Calibri" w:hAnsi="Calibri" w:cs="Calibri"/>
          <w:sz w:val="24"/>
          <w:szCs w:val="24"/>
        </w:rPr>
      </w:pPr>
      <w:r w:rsidRPr="004B4B01">
        <w:rPr>
          <w:rFonts w:ascii="Calibri" w:hAnsi="Calibri" w:cs="Calibri"/>
          <w:sz w:val="24"/>
          <w:szCs w:val="24"/>
        </w:rPr>
        <w:t xml:space="preserve">To liaise with the Scottish Unitarian Association and General Assembly of Unitarian </w:t>
      </w:r>
      <w:r w:rsidR="002A04D7">
        <w:rPr>
          <w:rFonts w:ascii="Calibri" w:hAnsi="Calibri" w:cs="Calibri"/>
          <w:sz w:val="24"/>
          <w:szCs w:val="24"/>
        </w:rPr>
        <w:t xml:space="preserve">and </w:t>
      </w:r>
      <w:r w:rsidRPr="004B4B01">
        <w:rPr>
          <w:rFonts w:ascii="Calibri" w:hAnsi="Calibri" w:cs="Calibri"/>
          <w:sz w:val="24"/>
          <w:szCs w:val="24"/>
        </w:rPr>
        <w:t>Free Christian Churches in furthering our mutual aims.</w:t>
      </w:r>
    </w:p>
    <w:p w14:paraId="61681FDB" w14:textId="77777777" w:rsidR="00ED6619" w:rsidRPr="004B4B01" w:rsidRDefault="00ED6619" w:rsidP="00ED6619">
      <w:pPr>
        <w:pStyle w:val="NoSpacing"/>
        <w:ind w:left="720"/>
        <w:rPr>
          <w:rFonts w:ascii="Calibri" w:hAnsi="Calibri" w:cs="Calibri"/>
          <w:sz w:val="24"/>
          <w:szCs w:val="24"/>
        </w:rPr>
      </w:pPr>
    </w:p>
    <w:p w14:paraId="729B100A" w14:textId="123D1FD4" w:rsidR="00ED6619" w:rsidRPr="004C3D9F" w:rsidRDefault="00ED6619" w:rsidP="00ED6619">
      <w:pPr>
        <w:rPr>
          <w:rFonts w:ascii="Calibri" w:hAnsi="Calibri" w:cs="Calibri"/>
          <w:sz w:val="24"/>
          <w:szCs w:val="24"/>
        </w:rPr>
      </w:pPr>
      <w:r w:rsidRPr="004C3D9F">
        <w:rPr>
          <w:rFonts w:ascii="Calibri" w:hAnsi="Calibri" w:cs="Calibri"/>
          <w:sz w:val="24"/>
          <w:szCs w:val="24"/>
        </w:rPr>
        <w:t>Our main activities in relation to these aims are</w:t>
      </w:r>
      <w:r w:rsidR="007C2130">
        <w:rPr>
          <w:rFonts w:ascii="Calibri" w:hAnsi="Calibri" w:cs="Calibri"/>
          <w:sz w:val="24"/>
          <w:szCs w:val="24"/>
        </w:rPr>
        <w:t>:</w:t>
      </w:r>
    </w:p>
    <w:p w14:paraId="41C336A9"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Provision of services of worship, and other services e.g. rites of passage, services to mark special events.</w:t>
      </w:r>
    </w:p>
    <w:p w14:paraId="7914C1F0"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Rites of passage services are available to all, not only members of our community.</w:t>
      </w:r>
    </w:p>
    <w:p w14:paraId="2C611E82"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 xml:space="preserve">Provision of spiritual and social activities </w:t>
      </w:r>
      <w:proofErr w:type="spellStart"/>
      <w:r w:rsidRPr="004C3D9F">
        <w:rPr>
          <w:rFonts w:ascii="Calibri" w:hAnsi="Calibri" w:cs="Calibri"/>
          <w:sz w:val="24"/>
          <w:szCs w:val="24"/>
        </w:rPr>
        <w:t>outwith</w:t>
      </w:r>
      <w:proofErr w:type="spellEnd"/>
      <w:r w:rsidRPr="004C3D9F">
        <w:rPr>
          <w:rFonts w:ascii="Calibri" w:hAnsi="Calibri" w:cs="Calibri"/>
          <w:sz w:val="24"/>
          <w:szCs w:val="24"/>
        </w:rPr>
        <w:t xml:space="preserve"> regular Sunday services.</w:t>
      </w:r>
    </w:p>
    <w:p w14:paraId="24DC20B1"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Encouraging involvement and representation with other groups, both Unitarian and other like-minded organisations.</w:t>
      </w:r>
    </w:p>
    <w:p w14:paraId="2BDEFA5F"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 xml:space="preserve">Encouraging the involvement of members in Church activities. </w:t>
      </w:r>
    </w:p>
    <w:p w14:paraId="2437E0B6"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Financial assistance to support lay ministry and outreach; sponsorship of delegates attending national Unitarian events.</w:t>
      </w:r>
    </w:p>
    <w:p w14:paraId="0EB46390" w14:textId="77777777" w:rsidR="00ED6619"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Charitable donations to Unitarian and other causes.</w:t>
      </w:r>
    </w:p>
    <w:p w14:paraId="055F88FB" w14:textId="1DD8EE63" w:rsidR="00157668" w:rsidRDefault="00ED6619">
      <w:pPr>
        <w:rPr>
          <w:b/>
          <w:bCs/>
          <w:sz w:val="24"/>
          <w:szCs w:val="24"/>
        </w:rPr>
      </w:pPr>
      <w:r>
        <w:br w:type="page"/>
      </w:r>
      <w:r w:rsidRPr="0056340C">
        <w:rPr>
          <w:b/>
          <w:bCs/>
          <w:sz w:val="24"/>
          <w:szCs w:val="24"/>
        </w:rPr>
        <w:lastRenderedPageBreak/>
        <w:t>Achievements and Performance</w:t>
      </w:r>
      <w:r w:rsidRPr="007B3057">
        <w:rPr>
          <w:b/>
          <w:bCs/>
          <w:sz w:val="24"/>
          <w:szCs w:val="24"/>
        </w:rPr>
        <w:t xml:space="preserve"> </w:t>
      </w:r>
    </w:p>
    <w:p w14:paraId="397219C9" w14:textId="47E44002" w:rsidR="008922B4" w:rsidRDefault="00692755"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202</w:t>
      </w:r>
      <w:r w:rsidR="00286E3A">
        <w:rPr>
          <w:rFonts w:eastAsia="Times New Roman" w:cstheme="minorHAnsi"/>
          <w:sz w:val="24"/>
          <w:szCs w:val="24"/>
          <w:lang w:eastAsia="en-GB"/>
        </w:rPr>
        <w:t>5</w:t>
      </w:r>
      <w:r w:rsidRPr="00286E3A">
        <w:rPr>
          <w:rFonts w:eastAsia="Times New Roman" w:cstheme="minorHAnsi"/>
          <w:sz w:val="24"/>
          <w:szCs w:val="24"/>
          <w:lang w:eastAsia="en-GB"/>
        </w:rPr>
        <w:t xml:space="preserve"> was a</w:t>
      </w:r>
      <w:r w:rsidR="00286E3A">
        <w:rPr>
          <w:rFonts w:eastAsia="Times New Roman" w:cstheme="minorHAnsi"/>
          <w:sz w:val="24"/>
          <w:szCs w:val="24"/>
          <w:lang w:eastAsia="en-GB"/>
        </w:rPr>
        <w:t xml:space="preserve"> successful</w:t>
      </w:r>
      <w:r w:rsidRPr="00286E3A">
        <w:rPr>
          <w:rFonts w:eastAsia="Times New Roman" w:cstheme="minorHAnsi"/>
          <w:sz w:val="24"/>
          <w:szCs w:val="24"/>
          <w:lang w:eastAsia="en-GB"/>
        </w:rPr>
        <w:t xml:space="preserve"> year for St Mark’s. We </w:t>
      </w:r>
      <w:r w:rsidR="00286E3A">
        <w:rPr>
          <w:rFonts w:eastAsia="Times New Roman" w:cstheme="minorHAnsi"/>
          <w:sz w:val="24"/>
          <w:szCs w:val="24"/>
          <w:lang w:eastAsia="en-GB"/>
        </w:rPr>
        <w:t xml:space="preserve">were able to start enjoying the refurbished roof and windows of the Upper Hall and we were surprised how much light came in through the new glass. It was also a pleasure not to have to put buckets out when it rained. </w:t>
      </w:r>
      <w:r w:rsidRPr="00286E3A">
        <w:rPr>
          <w:rFonts w:eastAsia="Times New Roman" w:cstheme="minorHAnsi"/>
          <w:sz w:val="24"/>
          <w:szCs w:val="24"/>
          <w:lang w:eastAsia="en-GB"/>
        </w:rPr>
        <w:t xml:space="preserve">We </w:t>
      </w:r>
      <w:r w:rsidR="00286E3A">
        <w:rPr>
          <w:rFonts w:eastAsia="Times New Roman" w:cstheme="minorHAnsi"/>
          <w:sz w:val="24"/>
          <w:szCs w:val="24"/>
          <w:lang w:eastAsia="en-GB"/>
        </w:rPr>
        <w:t>were grateful to our</w:t>
      </w:r>
      <w:r w:rsidRPr="00286E3A">
        <w:rPr>
          <w:rFonts w:eastAsia="Times New Roman" w:cstheme="minorHAnsi"/>
          <w:sz w:val="24"/>
          <w:szCs w:val="24"/>
          <w:lang w:eastAsia="en-GB"/>
        </w:rPr>
        <w:t xml:space="preserve"> </w:t>
      </w:r>
      <w:r w:rsidR="008922B4" w:rsidRPr="00286E3A">
        <w:rPr>
          <w:rFonts w:eastAsia="Times New Roman" w:cstheme="minorHAnsi"/>
          <w:sz w:val="24"/>
          <w:szCs w:val="24"/>
          <w:lang w:eastAsia="en-GB"/>
        </w:rPr>
        <w:t>Treasur</w:t>
      </w:r>
      <w:r w:rsidRPr="00286E3A">
        <w:rPr>
          <w:rFonts w:eastAsia="Times New Roman" w:cstheme="minorHAnsi"/>
          <w:sz w:val="24"/>
          <w:szCs w:val="24"/>
          <w:lang w:eastAsia="en-GB"/>
        </w:rPr>
        <w:t>y and</w:t>
      </w:r>
      <w:r w:rsidR="008922B4" w:rsidRPr="00286E3A">
        <w:rPr>
          <w:rFonts w:eastAsia="Times New Roman" w:cstheme="minorHAnsi"/>
          <w:sz w:val="24"/>
          <w:szCs w:val="24"/>
          <w:lang w:eastAsia="en-GB"/>
        </w:rPr>
        <w:t xml:space="preserve"> Management Teams for taking us through this very significant and demanding period of work</w:t>
      </w:r>
      <w:r w:rsidR="00286E3A">
        <w:rPr>
          <w:rFonts w:eastAsia="Times New Roman" w:cstheme="minorHAnsi"/>
          <w:sz w:val="24"/>
          <w:szCs w:val="24"/>
          <w:lang w:eastAsia="en-GB"/>
        </w:rPr>
        <w:t>, in the previous year, which allowed us to start using the Hall again and to continue letting our building for events</w:t>
      </w:r>
      <w:r w:rsidR="008922B4" w:rsidRPr="00286E3A">
        <w:rPr>
          <w:rFonts w:eastAsia="Times New Roman" w:cstheme="minorHAnsi"/>
          <w:sz w:val="24"/>
          <w:szCs w:val="24"/>
          <w:lang w:eastAsia="en-GB"/>
        </w:rPr>
        <w:t>.</w:t>
      </w:r>
    </w:p>
    <w:p w14:paraId="1A8D3D1F" w14:textId="77777777" w:rsidR="00286E3A" w:rsidRDefault="00286E3A" w:rsidP="008922B4">
      <w:pPr>
        <w:shd w:val="clear" w:color="auto" w:fill="FFFFFF"/>
        <w:spacing w:after="0" w:line="240" w:lineRule="auto"/>
        <w:rPr>
          <w:rFonts w:eastAsia="Times New Roman" w:cstheme="minorHAnsi"/>
          <w:sz w:val="24"/>
          <w:szCs w:val="24"/>
          <w:lang w:eastAsia="en-GB"/>
        </w:rPr>
      </w:pPr>
    </w:p>
    <w:p w14:paraId="298A5242" w14:textId="60A16FE7" w:rsidR="00286E3A" w:rsidRPr="00286E3A" w:rsidRDefault="00286E3A"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Building on our well-attended discussion workshop of the previous year and the results of the electr</w:t>
      </w:r>
      <w:r w:rsidR="00FD5431">
        <w:rPr>
          <w:rFonts w:eastAsia="Times New Roman" w:cstheme="minorHAnsi"/>
          <w:sz w:val="24"/>
          <w:szCs w:val="24"/>
          <w:lang w:eastAsia="en-GB"/>
        </w:rPr>
        <w:t>onic survey of members and friends, we again started considering the future of St Mark’s. As well as practical questions, we had asked more whimsically, ‘If anything was possible, what transformation would you like to see?’</w:t>
      </w:r>
    </w:p>
    <w:p w14:paraId="7D06C948" w14:textId="77777777" w:rsidR="00692755" w:rsidRPr="00286E3A" w:rsidRDefault="00692755" w:rsidP="008922B4">
      <w:pPr>
        <w:shd w:val="clear" w:color="auto" w:fill="FFFFFF"/>
        <w:spacing w:after="0" w:line="240" w:lineRule="auto"/>
        <w:rPr>
          <w:rFonts w:eastAsia="Times New Roman" w:cstheme="minorHAnsi"/>
          <w:sz w:val="24"/>
          <w:szCs w:val="24"/>
          <w:lang w:eastAsia="en-GB"/>
        </w:rPr>
      </w:pPr>
    </w:p>
    <w:p w14:paraId="7C3881BC" w14:textId="3647BEEB" w:rsidR="00FD5431" w:rsidRDefault="00692755"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 xml:space="preserve">In </w:t>
      </w:r>
      <w:r w:rsidR="00FD5431">
        <w:rPr>
          <w:rFonts w:eastAsia="Times New Roman" w:cstheme="minorHAnsi"/>
          <w:sz w:val="24"/>
          <w:szCs w:val="24"/>
          <w:lang w:eastAsia="en-GB"/>
        </w:rPr>
        <w:t>2024, Unitarian College had asked if we might be interested in hosting a final year Ministry Student for their second placement. Much Council time had been given to whether we could afford the costs associated with this and practicalities such as where the student could live and how would we provide appropriate mentorship. Council had concluded that this would be a good opportunity to see how it might feel having a Minister again and in Autumn 2024 we had welcomed Janine Sim on placement for 6 months.</w:t>
      </w:r>
    </w:p>
    <w:p w14:paraId="75100B45" w14:textId="77777777" w:rsidR="00FD5431" w:rsidRDefault="00FD5431" w:rsidP="008922B4">
      <w:pPr>
        <w:shd w:val="clear" w:color="auto" w:fill="FFFFFF"/>
        <w:spacing w:after="0" w:line="240" w:lineRule="auto"/>
        <w:rPr>
          <w:rFonts w:eastAsia="Times New Roman" w:cstheme="minorHAnsi"/>
          <w:sz w:val="24"/>
          <w:szCs w:val="24"/>
          <w:lang w:eastAsia="en-GB"/>
        </w:rPr>
      </w:pPr>
    </w:p>
    <w:p w14:paraId="5EFCF4C7" w14:textId="4A8B6040" w:rsidR="00FD5431" w:rsidRDefault="00FD5431"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I</w:t>
      </w:r>
      <w:r w:rsidR="007E436A">
        <w:rPr>
          <w:rFonts w:eastAsia="Times New Roman" w:cstheme="minorHAnsi"/>
          <w:sz w:val="24"/>
          <w:szCs w:val="24"/>
          <w:lang w:eastAsia="en-GB"/>
        </w:rPr>
        <w:t>n</w:t>
      </w:r>
      <w:r>
        <w:rPr>
          <w:rFonts w:eastAsia="Times New Roman" w:cstheme="minorHAnsi"/>
          <w:sz w:val="24"/>
          <w:szCs w:val="24"/>
          <w:lang w:eastAsia="en-GB"/>
        </w:rPr>
        <w:t xml:space="preserve"> 2025, </w:t>
      </w:r>
      <w:r w:rsidR="007E436A">
        <w:rPr>
          <w:rFonts w:eastAsia="Times New Roman" w:cstheme="minorHAnsi"/>
          <w:sz w:val="24"/>
          <w:szCs w:val="24"/>
          <w:lang w:eastAsia="en-GB"/>
        </w:rPr>
        <w:t>with the support of</w:t>
      </w:r>
      <w:r>
        <w:rPr>
          <w:rFonts w:eastAsia="Times New Roman" w:cstheme="minorHAnsi"/>
          <w:sz w:val="24"/>
          <w:szCs w:val="24"/>
          <w:lang w:eastAsia="en-GB"/>
        </w:rPr>
        <w:t xml:space="preserve"> the Ministry Team and Unitarian College, Janine’s time with us as a student went very well and as we moved though 2025 towards the end of Janine’s placement in May, Council became aware that there was a strong feeling in the congregation that, if possible, we would like to keep Janine as our Minister. Much discussion took place on Council as to whether it would be a sensible decision to dip into our financial reserves to fund this </w:t>
      </w:r>
      <w:proofErr w:type="gramStart"/>
      <w:r>
        <w:rPr>
          <w:rFonts w:eastAsia="Times New Roman" w:cstheme="minorHAnsi"/>
          <w:sz w:val="24"/>
          <w:szCs w:val="24"/>
          <w:lang w:eastAsia="en-GB"/>
        </w:rPr>
        <w:t>The</w:t>
      </w:r>
      <w:proofErr w:type="gramEnd"/>
      <w:r>
        <w:rPr>
          <w:rFonts w:eastAsia="Times New Roman" w:cstheme="minorHAnsi"/>
          <w:sz w:val="24"/>
          <w:szCs w:val="24"/>
          <w:lang w:eastAsia="en-GB"/>
        </w:rPr>
        <w:t xml:space="preserve"> conclusion was that a bold step was required to invigorate our community and so Council provisionally offered Janine the post of full-time Minister of St Mark’s.</w:t>
      </w:r>
    </w:p>
    <w:p w14:paraId="24982148" w14:textId="77777777" w:rsidR="00FD5431" w:rsidRDefault="00FD5431" w:rsidP="008922B4">
      <w:pPr>
        <w:shd w:val="clear" w:color="auto" w:fill="FFFFFF"/>
        <w:spacing w:after="0" w:line="240" w:lineRule="auto"/>
        <w:rPr>
          <w:rFonts w:eastAsia="Times New Roman" w:cstheme="minorHAnsi"/>
          <w:sz w:val="24"/>
          <w:szCs w:val="24"/>
          <w:lang w:eastAsia="en-GB"/>
        </w:rPr>
      </w:pPr>
    </w:p>
    <w:p w14:paraId="1C40BC8D" w14:textId="65C82604" w:rsidR="00FD5431" w:rsidRDefault="00FD5431"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Janine accepted and in a Special General Meeting, the congregation overwhelmingly endorsed this decision</w:t>
      </w:r>
      <w:r w:rsidR="00F55D49">
        <w:rPr>
          <w:rFonts w:eastAsia="Times New Roman" w:cstheme="minorHAnsi"/>
          <w:sz w:val="24"/>
          <w:szCs w:val="24"/>
          <w:lang w:eastAsia="en-GB"/>
        </w:rPr>
        <w:t>.</w:t>
      </w:r>
      <w:r>
        <w:rPr>
          <w:rFonts w:eastAsia="Times New Roman" w:cstheme="minorHAnsi"/>
          <w:sz w:val="24"/>
          <w:szCs w:val="24"/>
          <w:lang w:eastAsia="en-GB"/>
        </w:rPr>
        <w:t xml:space="preserve"> In September 2025, Janine took up the </w:t>
      </w:r>
      <w:r w:rsidR="0001173D">
        <w:rPr>
          <w:rFonts w:eastAsia="Times New Roman" w:cstheme="minorHAnsi"/>
          <w:sz w:val="24"/>
          <w:szCs w:val="24"/>
          <w:lang w:eastAsia="en-GB"/>
        </w:rPr>
        <w:t>post</w:t>
      </w:r>
      <w:r>
        <w:rPr>
          <w:rFonts w:eastAsia="Times New Roman" w:cstheme="minorHAnsi"/>
          <w:sz w:val="24"/>
          <w:szCs w:val="24"/>
          <w:lang w:eastAsia="en-GB"/>
        </w:rPr>
        <w:t xml:space="preserve"> of Minister of St Mark’s and joined the Register of Unitarian Ministers.</w:t>
      </w:r>
    </w:p>
    <w:p w14:paraId="23036BBB" w14:textId="77777777" w:rsidR="00FD5431" w:rsidRDefault="00FD5431" w:rsidP="008922B4">
      <w:pPr>
        <w:shd w:val="clear" w:color="auto" w:fill="FFFFFF"/>
        <w:spacing w:after="0" w:line="240" w:lineRule="auto"/>
        <w:rPr>
          <w:rFonts w:eastAsia="Times New Roman" w:cstheme="minorHAnsi"/>
          <w:sz w:val="24"/>
          <w:szCs w:val="24"/>
          <w:lang w:eastAsia="en-GB"/>
        </w:rPr>
      </w:pPr>
    </w:p>
    <w:p w14:paraId="5FC64663" w14:textId="19766584" w:rsidR="00FD5431" w:rsidRDefault="00FD5431"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 xml:space="preserve">Janine’s ministry </w:t>
      </w:r>
      <w:r w:rsidR="0001173D">
        <w:rPr>
          <w:rFonts w:eastAsia="Times New Roman" w:cstheme="minorHAnsi"/>
          <w:sz w:val="24"/>
          <w:szCs w:val="24"/>
          <w:lang w:eastAsia="en-GB"/>
        </w:rPr>
        <w:t>was</w:t>
      </w:r>
      <w:r>
        <w:rPr>
          <w:rFonts w:eastAsia="Times New Roman" w:cstheme="minorHAnsi"/>
          <w:sz w:val="24"/>
          <w:szCs w:val="24"/>
          <w:lang w:eastAsia="en-GB"/>
        </w:rPr>
        <w:t xml:space="preserve"> warmly received. However, we were plea</w:t>
      </w:r>
      <w:r w:rsidR="0001173D">
        <w:rPr>
          <w:rFonts w:eastAsia="Times New Roman" w:cstheme="minorHAnsi"/>
          <w:sz w:val="24"/>
          <w:szCs w:val="24"/>
          <w:lang w:eastAsia="en-GB"/>
        </w:rPr>
        <w:t>s</w:t>
      </w:r>
      <w:r>
        <w:rPr>
          <w:rFonts w:eastAsia="Times New Roman" w:cstheme="minorHAnsi"/>
          <w:sz w:val="24"/>
          <w:szCs w:val="24"/>
          <w:lang w:eastAsia="en-GB"/>
        </w:rPr>
        <w:t>ed to continue to welcome less experience</w:t>
      </w:r>
      <w:r w:rsidR="00F55D49">
        <w:rPr>
          <w:rFonts w:eastAsia="Times New Roman" w:cstheme="minorHAnsi"/>
          <w:sz w:val="24"/>
          <w:szCs w:val="24"/>
          <w:lang w:eastAsia="en-GB"/>
        </w:rPr>
        <w:t>d</w:t>
      </w:r>
      <w:r>
        <w:rPr>
          <w:rFonts w:eastAsia="Times New Roman" w:cstheme="minorHAnsi"/>
          <w:sz w:val="24"/>
          <w:szCs w:val="24"/>
          <w:lang w:eastAsia="en-GB"/>
        </w:rPr>
        <w:t xml:space="preserve"> members of the congregation to lead services, as well as utilising our more experience</w:t>
      </w:r>
      <w:r w:rsidR="00F55D49">
        <w:rPr>
          <w:rFonts w:eastAsia="Times New Roman" w:cstheme="minorHAnsi"/>
          <w:sz w:val="24"/>
          <w:szCs w:val="24"/>
          <w:lang w:eastAsia="en-GB"/>
        </w:rPr>
        <w:t>d</w:t>
      </w:r>
      <w:r>
        <w:rPr>
          <w:rFonts w:eastAsia="Times New Roman" w:cstheme="minorHAnsi"/>
          <w:sz w:val="24"/>
          <w:szCs w:val="24"/>
          <w:lang w:eastAsia="en-GB"/>
        </w:rPr>
        <w:t xml:space="preserve"> leaders and visiting Ministers.</w:t>
      </w:r>
    </w:p>
    <w:p w14:paraId="1B5E8C6E" w14:textId="77777777" w:rsidR="00FD5431" w:rsidRDefault="00FD5431" w:rsidP="008922B4">
      <w:pPr>
        <w:shd w:val="clear" w:color="auto" w:fill="FFFFFF"/>
        <w:spacing w:after="0" w:line="240" w:lineRule="auto"/>
        <w:rPr>
          <w:rFonts w:eastAsia="Times New Roman" w:cstheme="minorHAnsi"/>
          <w:sz w:val="24"/>
          <w:szCs w:val="24"/>
          <w:lang w:eastAsia="en-GB"/>
        </w:rPr>
      </w:pPr>
    </w:p>
    <w:p w14:paraId="0BFB4ED1" w14:textId="5961BEFD" w:rsidR="00FD5431" w:rsidRDefault="0001173D"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Over her first few months as Minister, Janine, along with a colleague from Dundee, facilitated several ‘Soul Deep’ discussion groups, she made plans for yoga workshops and other small groups, and ran events such as a Christmas wreath making workshop. Janine also conducted weddings in St Mark’s and engaged in pastoral work both within St Mark’s and in the wider community such as the Edinburgh Interfaith Association and at Edinburgh University.</w:t>
      </w:r>
    </w:p>
    <w:p w14:paraId="1A5DAB78" w14:textId="77777777" w:rsidR="00A32E3A" w:rsidRDefault="00A32E3A" w:rsidP="008922B4">
      <w:pPr>
        <w:shd w:val="clear" w:color="auto" w:fill="FFFFFF"/>
        <w:spacing w:after="0" w:line="240" w:lineRule="auto"/>
        <w:rPr>
          <w:rFonts w:eastAsia="Times New Roman" w:cstheme="minorHAnsi"/>
          <w:sz w:val="24"/>
          <w:szCs w:val="24"/>
          <w:lang w:eastAsia="en-GB"/>
        </w:rPr>
      </w:pPr>
    </w:p>
    <w:p w14:paraId="75FE976B" w14:textId="22922486" w:rsidR="00A32E3A" w:rsidRDefault="00A32E3A"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 xml:space="preserve">Throughout the year we continued to hold a weekly Sunday morning service in St Mark’s that was also broadcast on Zoom, and we thank our technical volunteers for their </w:t>
      </w:r>
      <w:r>
        <w:rPr>
          <w:rFonts w:eastAsia="Times New Roman" w:cstheme="minorHAnsi"/>
          <w:sz w:val="24"/>
          <w:szCs w:val="24"/>
          <w:lang w:eastAsia="en-GB"/>
        </w:rPr>
        <w:lastRenderedPageBreak/>
        <w:t>considerable help. We were very pleased that our congregation, both in St Mark’s and on Zoom, was growing.</w:t>
      </w:r>
    </w:p>
    <w:p w14:paraId="3D05ADC7" w14:textId="77777777" w:rsidR="00A32E3A" w:rsidRDefault="00A32E3A" w:rsidP="008922B4">
      <w:pPr>
        <w:shd w:val="clear" w:color="auto" w:fill="FFFFFF"/>
        <w:spacing w:after="0" w:line="240" w:lineRule="auto"/>
        <w:rPr>
          <w:rFonts w:eastAsia="Times New Roman" w:cstheme="minorHAnsi"/>
          <w:sz w:val="24"/>
          <w:szCs w:val="24"/>
          <w:lang w:eastAsia="en-GB"/>
        </w:rPr>
      </w:pPr>
    </w:p>
    <w:p w14:paraId="78F8412C" w14:textId="0AFFCC2B" w:rsidR="00A32E3A" w:rsidRDefault="00A32E3A"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In August, as usual, we became a Festival Fringe venue and had a successful three weeks of shows with good audience numbers. Long-standing and new volunteers stepped up to assist our professional Front of House Manager in acting as Ushers and Box Office staff and we were grateful for this. This is always a good opportunity to showcase our building, and we printed and made available more of our specially designed leaflet on ‘Unitarians in Edinburgh’ detailing our ethos, what to expect at services, etc.</w:t>
      </w:r>
    </w:p>
    <w:p w14:paraId="0B70D8AC" w14:textId="77777777" w:rsidR="00CB4261" w:rsidRPr="00286E3A" w:rsidRDefault="00CB4261" w:rsidP="008922B4">
      <w:pPr>
        <w:shd w:val="clear" w:color="auto" w:fill="FFFFFF"/>
        <w:spacing w:after="0" w:line="240" w:lineRule="auto"/>
        <w:rPr>
          <w:rFonts w:eastAsia="Times New Roman" w:cstheme="minorHAnsi"/>
          <w:sz w:val="24"/>
          <w:szCs w:val="24"/>
          <w:lang w:eastAsia="en-GB"/>
        </w:rPr>
      </w:pPr>
    </w:p>
    <w:p w14:paraId="20C04137" w14:textId="6092C943" w:rsidR="00CB4261" w:rsidRPr="00286E3A" w:rsidRDefault="00CB4261"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The Trustees on Council remained unchanged this year</w:t>
      </w:r>
      <w:r w:rsidR="00A32E3A">
        <w:rPr>
          <w:rFonts w:eastAsia="Times New Roman" w:cstheme="minorHAnsi"/>
          <w:sz w:val="24"/>
          <w:szCs w:val="24"/>
          <w:lang w:eastAsia="en-GB"/>
        </w:rPr>
        <w:t xml:space="preserve"> other than one Trustee standing down and a new Trustee joining Council</w:t>
      </w:r>
      <w:r w:rsidRPr="00286E3A">
        <w:rPr>
          <w:rFonts w:eastAsia="Times New Roman" w:cstheme="minorHAnsi"/>
          <w:sz w:val="24"/>
          <w:szCs w:val="24"/>
          <w:lang w:eastAsia="en-GB"/>
        </w:rPr>
        <w:t>. Teams such as the Ministry Team, Management Team, Treasury Team and Communications Team all continued to work together to ensure that St Mark’s affairs ran smoothly and are all thanked for their often</w:t>
      </w:r>
      <w:r w:rsidR="00A32E3A">
        <w:rPr>
          <w:rFonts w:eastAsia="Times New Roman" w:cstheme="minorHAnsi"/>
          <w:sz w:val="24"/>
          <w:szCs w:val="24"/>
          <w:lang w:eastAsia="en-GB"/>
        </w:rPr>
        <w:t>-</w:t>
      </w:r>
      <w:r w:rsidRPr="00286E3A">
        <w:rPr>
          <w:rFonts w:eastAsia="Times New Roman" w:cstheme="minorHAnsi"/>
          <w:sz w:val="24"/>
          <w:szCs w:val="24"/>
          <w:lang w:eastAsia="en-GB"/>
        </w:rPr>
        <w:t>unseen efforts. We also thank our caretaker and our cleaner for their work and our professional pianist</w:t>
      </w:r>
      <w:r w:rsidR="00931770">
        <w:rPr>
          <w:rFonts w:eastAsia="Times New Roman" w:cstheme="minorHAnsi"/>
          <w:sz w:val="24"/>
          <w:szCs w:val="24"/>
          <w:lang w:eastAsia="en-GB"/>
        </w:rPr>
        <w:t>,</w:t>
      </w:r>
      <w:r w:rsidRPr="00286E3A">
        <w:rPr>
          <w:rFonts w:eastAsia="Times New Roman" w:cstheme="minorHAnsi"/>
          <w:sz w:val="24"/>
          <w:szCs w:val="24"/>
          <w:lang w:eastAsia="en-GB"/>
        </w:rPr>
        <w:t xml:space="preserve"> who continues to delight us with her musical offerings during our services.</w:t>
      </w:r>
    </w:p>
    <w:p w14:paraId="737E3E97" w14:textId="77777777" w:rsidR="00CB4261" w:rsidRPr="00286E3A" w:rsidRDefault="00CB4261" w:rsidP="008922B4">
      <w:pPr>
        <w:shd w:val="clear" w:color="auto" w:fill="FFFFFF"/>
        <w:spacing w:after="0" w:line="240" w:lineRule="auto"/>
        <w:rPr>
          <w:rFonts w:eastAsia="Times New Roman" w:cstheme="minorHAnsi"/>
          <w:sz w:val="24"/>
          <w:szCs w:val="24"/>
          <w:lang w:eastAsia="en-GB"/>
        </w:rPr>
      </w:pPr>
    </w:p>
    <w:p w14:paraId="645B212A" w14:textId="5321C129" w:rsidR="00CB4261" w:rsidRPr="00286E3A" w:rsidRDefault="00CB4261"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 xml:space="preserve">The St Mark’s e-bulletin continued to be virtually delivered to </w:t>
      </w:r>
      <w:r w:rsidR="00931770">
        <w:rPr>
          <w:rFonts w:eastAsia="Times New Roman" w:cstheme="minorHAnsi"/>
          <w:sz w:val="24"/>
          <w:szCs w:val="24"/>
          <w:lang w:eastAsia="en-GB"/>
        </w:rPr>
        <w:t>more than 280</w:t>
      </w:r>
      <w:r w:rsidRPr="00286E3A">
        <w:rPr>
          <w:rFonts w:eastAsia="Times New Roman" w:cstheme="minorHAnsi"/>
          <w:sz w:val="24"/>
          <w:szCs w:val="24"/>
          <w:lang w:eastAsia="en-GB"/>
        </w:rPr>
        <w:t xml:space="preserve"> people each week. As well as </w:t>
      </w:r>
      <w:r w:rsidR="00931770">
        <w:rPr>
          <w:rFonts w:eastAsia="Times New Roman" w:cstheme="minorHAnsi"/>
          <w:sz w:val="24"/>
          <w:szCs w:val="24"/>
          <w:lang w:eastAsia="en-GB"/>
        </w:rPr>
        <w:t>advertising</w:t>
      </w:r>
      <w:r w:rsidRPr="00286E3A">
        <w:rPr>
          <w:rFonts w:eastAsia="Times New Roman" w:cstheme="minorHAnsi"/>
          <w:sz w:val="24"/>
          <w:szCs w:val="24"/>
          <w:lang w:eastAsia="en-GB"/>
        </w:rPr>
        <w:t xml:space="preserve"> upco</w:t>
      </w:r>
      <w:r w:rsidR="00007C9D" w:rsidRPr="00286E3A">
        <w:rPr>
          <w:rFonts w:eastAsia="Times New Roman" w:cstheme="minorHAnsi"/>
          <w:sz w:val="24"/>
          <w:szCs w:val="24"/>
          <w:lang w:eastAsia="en-GB"/>
        </w:rPr>
        <w:t>m</w:t>
      </w:r>
      <w:r w:rsidRPr="00286E3A">
        <w:rPr>
          <w:rFonts w:eastAsia="Times New Roman" w:cstheme="minorHAnsi"/>
          <w:sz w:val="24"/>
          <w:szCs w:val="24"/>
          <w:lang w:eastAsia="en-GB"/>
        </w:rPr>
        <w:t>ing services</w:t>
      </w:r>
      <w:r w:rsidR="00931770">
        <w:rPr>
          <w:rFonts w:eastAsia="Times New Roman" w:cstheme="minorHAnsi"/>
          <w:sz w:val="24"/>
          <w:szCs w:val="24"/>
          <w:lang w:eastAsia="en-GB"/>
        </w:rPr>
        <w:t xml:space="preserve"> and events</w:t>
      </w:r>
      <w:r w:rsidRPr="00286E3A">
        <w:rPr>
          <w:rFonts w:eastAsia="Times New Roman" w:cstheme="minorHAnsi"/>
          <w:sz w:val="24"/>
          <w:szCs w:val="24"/>
          <w:lang w:eastAsia="en-GB"/>
        </w:rPr>
        <w:t xml:space="preserve">, Council announcements and so on, members and friends </w:t>
      </w:r>
      <w:r w:rsidR="00931770">
        <w:rPr>
          <w:rFonts w:eastAsia="Times New Roman" w:cstheme="minorHAnsi"/>
          <w:sz w:val="24"/>
          <w:szCs w:val="24"/>
          <w:lang w:eastAsia="en-GB"/>
        </w:rPr>
        <w:t>we</w:t>
      </w:r>
      <w:r w:rsidRPr="00286E3A">
        <w:rPr>
          <w:rFonts w:eastAsia="Times New Roman" w:cstheme="minorHAnsi"/>
          <w:sz w:val="24"/>
          <w:szCs w:val="24"/>
          <w:lang w:eastAsia="en-GB"/>
        </w:rPr>
        <w:t xml:space="preserve">re encouraged to send </w:t>
      </w:r>
      <w:r w:rsidR="00007C9D" w:rsidRPr="00286E3A">
        <w:rPr>
          <w:rFonts w:eastAsia="Times New Roman" w:cstheme="minorHAnsi"/>
          <w:sz w:val="24"/>
          <w:szCs w:val="24"/>
          <w:lang w:eastAsia="en-GB"/>
        </w:rPr>
        <w:t xml:space="preserve">in </w:t>
      </w:r>
      <w:r w:rsidRPr="00286E3A">
        <w:rPr>
          <w:rFonts w:eastAsia="Times New Roman" w:cstheme="minorHAnsi"/>
          <w:sz w:val="24"/>
          <w:szCs w:val="24"/>
          <w:lang w:eastAsia="en-GB"/>
        </w:rPr>
        <w:t xml:space="preserve">articles and photos and </w:t>
      </w:r>
      <w:r w:rsidR="00931770">
        <w:rPr>
          <w:rFonts w:eastAsia="Times New Roman" w:cstheme="minorHAnsi"/>
          <w:sz w:val="24"/>
          <w:szCs w:val="24"/>
          <w:lang w:eastAsia="en-GB"/>
        </w:rPr>
        <w:t xml:space="preserve">regularly </w:t>
      </w:r>
      <w:r w:rsidRPr="00286E3A">
        <w:rPr>
          <w:rFonts w:eastAsia="Times New Roman" w:cstheme="minorHAnsi"/>
          <w:sz w:val="24"/>
          <w:szCs w:val="24"/>
          <w:lang w:eastAsia="en-GB"/>
        </w:rPr>
        <w:t>do so.</w:t>
      </w:r>
    </w:p>
    <w:p w14:paraId="63F83719" w14:textId="77777777" w:rsidR="002C036D" w:rsidRPr="00286E3A" w:rsidRDefault="002C036D" w:rsidP="008922B4">
      <w:pPr>
        <w:shd w:val="clear" w:color="auto" w:fill="FFFFFF"/>
        <w:spacing w:after="0" w:line="240" w:lineRule="auto"/>
        <w:rPr>
          <w:rFonts w:eastAsia="Times New Roman" w:cstheme="minorHAnsi"/>
          <w:sz w:val="24"/>
          <w:szCs w:val="24"/>
          <w:lang w:eastAsia="en-GB"/>
        </w:rPr>
      </w:pPr>
    </w:p>
    <w:p w14:paraId="2439116F" w14:textId="7853EF36" w:rsidR="00007C9D" w:rsidRPr="00286E3A" w:rsidRDefault="00007C9D"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 xml:space="preserve">We were </w:t>
      </w:r>
      <w:r w:rsidR="00931770">
        <w:rPr>
          <w:rFonts w:eastAsia="Times New Roman" w:cstheme="minorHAnsi"/>
          <w:sz w:val="24"/>
          <w:szCs w:val="24"/>
          <w:lang w:eastAsia="en-GB"/>
        </w:rPr>
        <w:t>pleased</w:t>
      </w:r>
      <w:r w:rsidRPr="00286E3A">
        <w:rPr>
          <w:rFonts w:eastAsia="Times New Roman" w:cstheme="minorHAnsi"/>
          <w:sz w:val="24"/>
          <w:szCs w:val="24"/>
          <w:lang w:eastAsia="en-GB"/>
        </w:rPr>
        <w:t xml:space="preserve"> to hold several successful social events during 202</w:t>
      </w:r>
      <w:r w:rsidR="00931770">
        <w:rPr>
          <w:rFonts w:eastAsia="Times New Roman" w:cstheme="minorHAnsi"/>
          <w:sz w:val="24"/>
          <w:szCs w:val="24"/>
          <w:lang w:eastAsia="en-GB"/>
        </w:rPr>
        <w:t>5</w:t>
      </w:r>
      <w:r w:rsidRPr="00286E3A">
        <w:rPr>
          <w:rFonts w:eastAsia="Times New Roman" w:cstheme="minorHAnsi"/>
          <w:sz w:val="24"/>
          <w:szCs w:val="24"/>
          <w:lang w:eastAsia="en-GB"/>
        </w:rPr>
        <w:t xml:space="preserve">, such as </w:t>
      </w:r>
      <w:proofErr w:type="gramStart"/>
      <w:r w:rsidRPr="00286E3A">
        <w:rPr>
          <w:rFonts w:eastAsia="Times New Roman" w:cstheme="minorHAnsi"/>
          <w:sz w:val="24"/>
          <w:szCs w:val="24"/>
          <w:lang w:eastAsia="en-GB"/>
        </w:rPr>
        <w:t>pot luck</w:t>
      </w:r>
      <w:proofErr w:type="gramEnd"/>
      <w:r w:rsidRPr="00286E3A">
        <w:rPr>
          <w:rFonts w:eastAsia="Times New Roman" w:cstheme="minorHAnsi"/>
          <w:sz w:val="24"/>
          <w:szCs w:val="24"/>
          <w:lang w:eastAsia="en-GB"/>
        </w:rPr>
        <w:t xml:space="preserve"> lunches</w:t>
      </w:r>
      <w:r w:rsidR="00931770">
        <w:rPr>
          <w:rFonts w:eastAsia="Times New Roman" w:cstheme="minorHAnsi"/>
          <w:sz w:val="24"/>
          <w:szCs w:val="24"/>
          <w:lang w:eastAsia="en-GB"/>
        </w:rPr>
        <w:t>, a trip to a nearby castle and a meal at the Mosque Kitchen.</w:t>
      </w:r>
    </w:p>
    <w:p w14:paraId="2B7784B4" w14:textId="77777777" w:rsidR="00007C9D" w:rsidRPr="00286E3A" w:rsidRDefault="00007C9D" w:rsidP="008922B4">
      <w:pPr>
        <w:shd w:val="clear" w:color="auto" w:fill="FFFFFF"/>
        <w:spacing w:after="0" w:line="240" w:lineRule="auto"/>
        <w:rPr>
          <w:rFonts w:eastAsia="Times New Roman" w:cstheme="minorHAnsi"/>
          <w:sz w:val="24"/>
          <w:szCs w:val="24"/>
          <w:lang w:eastAsia="en-GB"/>
        </w:rPr>
      </w:pPr>
    </w:p>
    <w:p w14:paraId="36A0A85B" w14:textId="70586AEF" w:rsidR="00007C9D" w:rsidRPr="00286E3A" w:rsidRDefault="00931770"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However, o</w:t>
      </w:r>
      <w:r w:rsidR="00007C9D" w:rsidRPr="00286E3A">
        <w:rPr>
          <w:rFonts w:eastAsia="Times New Roman" w:cstheme="minorHAnsi"/>
          <w:sz w:val="24"/>
          <w:szCs w:val="24"/>
          <w:lang w:eastAsia="en-GB"/>
        </w:rPr>
        <w:t xml:space="preserve">n a </w:t>
      </w:r>
      <w:r>
        <w:rPr>
          <w:rFonts w:eastAsia="Times New Roman" w:cstheme="minorHAnsi"/>
          <w:sz w:val="24"/>
          <w:szCs w:val="24"/>
          <w:lang w:eastAsia="en-GB"/>
        </w:rPr>
        <w:t xml:space="preserve">much </w:t>
      </w:r>
      <w:r w:rsidR="00007C9D" w:rsidRPr="00286E3A">
        <w:rPr>
          <w:rFonts w:eastAsia="Times New Roman" w:cstheme="minorHAnsi"/>
          <w:sz w:val="24"/>
          <w:szCs w:val="24"/>
          <w:lang w:eastAsia="en-GB"/>
        </w:rPr>
        <w:t>sad</w:t>
      </w:r>
      <w:r>
        <w:rPr>
          <w:rFonts w:eastAsia="Times New Roman" w:cstheme="minorHAnsi"/>
          <w:sz w:val="24"/>
          <w:szCs w:val="24"/>
          <w:lang w:eastAsia="en-GB"/>
        </w:rPr>
        <w:t>der</w:t>
      </w:r>
      <w:r w:rsidR="00007C9D" w:rsidRPr="00286E3A">
        <w:rPr>
          <w:rFonts w:eastAsia="Times New Roman" w:cstheme="minorHAnsi"/>
          <w:sz w:val="24"/>
          <w:szCs w:val="24"/>
          <w:lang w:eastAsia="en-GB"/>
        </w:rPr>
        <w:t xml:space="preserve"> note, we were sorry to learn of the deaths of several longstanding and valued members and friends of St Mark’s</w:t>
      </w:r>
      <w:r>
        <w:rPr>
          <w:rFonts w:eastAsia="Times New Roman" w:cstheme="minorHAnsi"/>
          <w:sz w:val="24"/>
          <w:szCs w:val="24"/>
          <w:lang w:eastAsia="en-GB"/>
        </w:rPr>
        <w:t xml:space="preserve"> community, and we extend sympathy to their families and friends.</w:t>
      </w:r>
    </w:p>
    <w:p w14:paraId="04E4FCCC" w14:textId="77777777" w:rsidR="00007C9D" w:rsidRPr="00286E3A" w:rsidRDefault="00007C9D" w:rsidP="008922B4">
      <w:pPr>
        <w:shd w:val="clear" w:color="auto" w:fill="FFFFFF"/>
        <w:spacing w:after="0" w:line="240" w:lineRule="auto"/>
        <w:rPr>
          <w:rFonts w:eastAsia="Times New Roman" w:cstheme="minorHAnsi"/>
          <w:sz w:val="24"/>
          <w:szCs w:val="24"/>
          <w:lang w:eastAsia="en-GB"/>
        </w:rPr>
      </w:pPr>
    </w:p>
    <w:p w14:paraId="6490D725" w14:textId="4DE176C3" w:rsidR="00931770" w:rsidRDefault="00007C9D"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 xml:space="preserve">To conclude, </w:t>
      </w:r>
      <w:r w:rsidR="00931770">
        <w:rPr>
          <w:rFonts w:eastAsia="Times New Roman" w:cstheme="minorHAnsi"/>
          <w:sz w:val="24"/>
          <w:szCs w:val="24"/>
          <w:lang w:eastAsia="en-GB"/>
        </w:rPr>
        <w:t>having ended the previous year with the building in better shape, we ende</w:t>
      </w:r>
      <w:r w:rsidRPr="00286E3A">
        <w:rPr>
          <w:rFonts w:eastAsia="Times New Roman" w:cstheme="minorHAnsi"/>
          <w:sz w:val="24"/>
          <w:szCs w:val="24"/>
          <w:lang w:eastAsia="en-GB"/>
        </w:rPr>
        <w:t>d 202</w:t>
      </w:r>
      <w:r w:rsidR="00931770">
        <w:rPr>
          <w:rFonts w:eastAsia="Times New Roman" w:cstheme="minorHAnsi"/>
          <w:sz w:val="24"/>
          <w:szCs w:val="24"/>
          <w:lang w:eastAsia="en-GB"/>
        </w:rPr>
        <w:t>5</w:t>
      </w:r>
      <w:r w:rsidRPr="00286E3A">
        <w:rPr>
          <w:rFonts w:eastAsia="Times New Roman" w:cstheme="minorHAnsi"/>
          <w:sz w:val="24"/>
          <w:szCs w:val="24"/>
          <w:lang w:eastAsia="en-GB"/>
        </w:rPr>
        <w:t xml:space="preserve"> with the </w:t>
      </w:r>
      <w:r w:rsidR="00931770">
        <w:rPr>
          <w:rFonts w:eastAsia="Times New Roman" w:cstheme="minorHAnsi"/>
          <w:sz w:val="24"/>
          <w:szCs w:val="24"/>
          <w:lang w:eastAsia="en-GB"/>
        </w:rPr>
        <w:t>spiritual life of the community much improved. There was a welcome feeling of renewed optimism about the sustainability and longevity of our community</w:t>
      </w:r>
    </w:p>
    <w:p w14:paraId="293F28EB" w14:textId="77777777" w:rsidR="00931770" w:rsidRDefault="00931770" w:rsidP="008922B4">
      <w:pPr>
        <w:shd w:val="clear" w:color="auto" w:fill="FFFFFF"/>
        <w:spacing w:after="0" w:line="240" w:lineRule="auto"/>
        <w:rPr>
          <w:rFonts w:eastAsia="Times New Roman" w:cstheme="minorHAnsi"/>
          <w:sz w:val="24"/>
          <w:szCs w:val="24"/>
          <w:lang w:eastAsia="en-GB"/>
        </w:rPr>
      </w:pPr>
    </w:p>
    <w:p w14:paraId="4D8814D7" w14:textId="410CBAC5" w:rsidR="00007C9D" w:rsidRPr="00286E3A" w:rsidRDefault="00007C9D" w:rsidP="008922B4">
      <w:pPr>
        <w:shd w:val="clear" w:color="auto" w:fill="FFFFFF"/>
        <w:spacing w:after="0" w:line="240" w:lineRule="auto"/>
        <w:rPr>
          <w:rFonts w:eastAsia="Times New Roman" w:cstheme="minorHAnsi"/>
          <w:sz w:val="24"/>
          <w:szCs w:val="24"/>
          <w:lang w:eastAsia="en-GB"/>
        </w:rPr>
      </w:pPr>
      <w:r w:rsidRPr="00286E3A">
        <w:rPr>
          <w:rFonts w:eastAsia="Times New Roman" w:cstheme="minorHAnsi"/>
          <w:sz w:val="24"/>
          <w:szCs w:val="24"/>
          <w:lang w:eastAsia="en-GB"/>
        </w:rPr>
        <w:t xml:space="preserve">As always, the strength of St Mark’s </w:t>
      </w:r>
      <w:r w:rsidR="00931770">
        <w:rPr>
          <w:rFonts w:eastAsia="Times New Roman" w:cstheme="minorHAnsi"/>
          <w:sz w:val="24"/>
          <w:szCs w:val="24"/>
          <w:lang w:eastAsia="en-GB"/>
        </w:rPr>
        <w:t xml:space="preserve">really </w:t>
      </w:r>
      <w:r w:rsidRPr="00286E3A">
        <w:rPr>
          <w:rFonts w:eastAsia="Times New Roman" w:cstheme="minorHAnsi"/>
          <w:sz w:val="24"/>
          <w:szCs w:val="24"/>
          <w:lang w:eastAsia="en-GB"/>
        </w:rPr>
        <w:t>lies in the commitment of its members and friends who give generously through financial contributions and volunteering, or by simply being part of our community.</w:t>
      </w:r>
    </w:p>
    <w:p w14:paraId="0B0BC8FE" w14:textId="77777777" w:rsidR="00645E0E" w:rsidRPr="00286E3A" w:rsidRDefault="00645E0E" w:rsidP="008922B4">
      <w:pPr>
        <w:shd w:val="clear" w:color="auto" w:fill="FFFFFF"/>
        <w:spacing w:after="0" w:line="240" w:lineRule="auto"/>
        <w:rPr>
          <w:rFonts w:eastAsia="Times New Roman" w:cstheme="minorHAnsi"/>
          <w:sz w:val="24"/>
          <w:szCs w:val="24"/>
          <w:lang w:eastAsia="en-GB"/>
        </w:rPr>
      </w:pPr>
    </w:p>
    <w:p w14:paraId="1D0CCF92" w14:textId="77777777" w:rsidR="00645E0E" w:rsidRPr="00286E3A" w:rsidRDefault="00645E0E" w:rsidP="008922B4">
      <w:pPr>
        <w:shd w:val="clear" w:color="auto" w:fill="FFFFFF"/>
        <w:spacing w:after="0" w:line="240" w:lineRule="auto"/>
        <w:rPr>
          <w:rFonts w:eastAsia="Times New Roman" w:cstheme="minorHAnsi"/>
          <w:sz w:val="24"/>
          <w:szCs w:val="24"/>
          <w:lang w:eastAsia="en-GB"/>
        </w:rPr>
      </w:pPr>
    </w:p>
    <w:p w14:paraId="1F68BB63" w14:textId="5E2A6FB8"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Julie Finneran</w:t>
      </w:r>
    </w:p>
    <w:p w14:paraId="0FE99AE9" w14:textId="5DEEDCD9" w:rsidR="008922B4" w:rsidRPr="008922B4" w:rsidRDefault="00611DF8"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 xml:space="preserve">Church </w:t>
      </w:r>
      <w:r w:rsidR="008922B4" w:rsidRPr="008922B4">
        <w:rPr>
          <w:rFonts w:eastAsia="Times New Roman" w:cstheme="minorHAnsi"/>
          <w:sz w:val="24"/>
          <w:szCs w:val="24"/>
          <w:lang w:eastAsia="en-GB"/>
        </w:rPr>
        <w:t>Convenor</w:t>
      </w:r>
    </w:p>
    <w:p w14:paraId="578B8518" w14:textId="77777777" w:rsidR="00A06D1D" w:rsidRPr="008922B4" w:rsidRDefault="00A06D1D">
      <w:pPr>
        <w:rPr>
          <w:rFonts w:cstheme="minorHAnsi"/>
          <w:b/>
          <w:sz w:val="24"/>
          <w:szCs w:val="24"/>
        </w:rPr>
      </w:pPr>
      <w:r w:rsidRPr="008922B4">
        <w:rPr>
          <w:rFonts w:cstheme="minorHAnsi"/>
          <w:b/>
          <w:sz w:val="24"/>
          <w:szCs w:val="24"/>
        </w:rPr>
        <w:br w:type="page"/>
      </w:r>
    </w:p>
    <w:p w14:paraId="132F0A1A" w14:textId="22B7FB40" w:rsidR="00DC7BB5" w:rsidRPr="00077993" w:rsidRDefault="007F554F" w:rsidP="007F554F">
      <w:pPr>
        <w:spacing w:after="0" w:line="240" w:lineRule="auto"/>
        <w:rPr>
          <w:rFonts w:ascii="Calibri" w:hAnsi="Calibri" w:cs="Calibri"/>
          <w:b/>
          <w:sz w:val="24"/>
          <w:szCs w:val="24"/>
        </w:rPr>
      </w:pPr>
      <w:r w:rsidRPr="0056340C">
        <w:rPr>
          <w:rFonts w:ascii="Calibri" w:hAnsi="Calibri" w:cs="Calibri"/>
          <w:b/>
          <w:sz w:val="24"/>
          <w:szCs w:val="24"/>
        </w:rPr>
        <w:lastRenderedPageBreak/>
        <w:t>M</w:t>
      </w:r>
      <w:r w:rsidR="000A4FB9">
        <w:rPr>
          <w:rFonts w:ascii="Calibri" w:hAnsi="Calibri" w:cs="Calibri"/>
          <w:b/>
          <w:sz w:val="24"/>
          <w:szCs w:val="24"/>
        </w:rPr>
        <w:t>INISTRY AND WORSHIP</w:t>
      </w:r>
    </w:p>
    <w:p w14:paraId="110FD4DC" w14:textId="77777777" w:rsidR="007F554F" w:rsidRPr="004C3D9F" w:rsidRDefault="007F554F" w:rsidP="007F554F">
      <w:pPr>
        <w:spacing w:after="0" w:line="240" w:lineRule="auto"/>
        <w:rPr>
          <w:rFonts w:ascii="Calibri" w:hAnsi="Calibri" w:cs="Calibri"/>
          <w:sz w:val="24"/>
          <w:szCs w:val="24"/>
        </w:rPr>
      </w:pPr>
    </w:p>
    <w:p w14:paraId="4B46ACDF" w14:textId="77A4C151" w:rsidR="00077993" w:rsidRDefault="007F554F" w:rsidP="007F554F">
      <w:pPr>
        <w:spacing w:after="0" w:line="240" w:lineRule="auto"/>
        <w:rPr>
          <w:rFonts w:ascii="Calibri" w:hAnsi="Calibri" w:cs="Calibri"/>
          <w:sz w:val="24"/>
          <w:szCs w:val="24"/>
        </w:rPr>
      </w:pPr>
      <w:r w:rsidRPr="00077993">
        <w:rPr>
          <w:rFonts w:ascii="Calibri" w:hAnsi="Calibri" w:cs="Calibri"/>
          <w:sz w:val="24"/>
          <w:szCs w:val="24"/>
        </w:rPr>
        <w:t xml:space="preserve">Services of worship </w:t>
      </w:r>
      <w:r w:rsidR="00E47C86" w:rsidRPr="00077993">
        <w:rPr>
          <w:rFonts w:ascii="Calibri" w:hAnsi="Calibri" w:cs="Calibri"/>
          <w:sz w:val="24"/>
          <w:szCs w:val="24"/>
        </w:rPr>
        <w:t>a</w:t>
      </w:r>
      <w:r w:rsidRPr="00077993">
        <w:rPr>
          <w:rFonts w:ascii="Calibri" w:hAnsi="Calibri" w:cs="Calibri"/>
          <w:sz w:val="24"/>
          <w:szCs w:val="24"/>
        </w:rPr>
        <w:t>re held on Sundays</w:t>
      </w:r>
      <w:r w:rsidR="00077993">
        <w:rPr>
          <w:rFonts w:ascii="Calibri" w:hAnsi="Calibri" w:cs="Calibri"/>
          <w:sz w:val="24"/>
          <w:szCs w:val="24"/>
        </w:rPr>
        <w:t xml:space="preserve"> at St Mark’s</w:t>
      </w:r>
      <w:r w:rsidR="006C365D" w:rsidRPr="00077993">
        <w:rPr>
          <w:rFonts w:ascii="Calibri" w:hAnsi="Calibri" w:cs="Calibri"/>
          <w:sz w:val="24"/>
          <w:szCs w:val="24"/>
        </w:rPr>
        <w:t xml:space="preserve">, </w:t>
      </w:r>
      <w:r w:rsidR="00077993">
        <w:rPr>
          <w:rFonts w:ascii="Calibri" w:hAnsi="Calibri" w:cs="Calibri"/>
          <w:sz w:val="24"/>
          <w:szCs w:val="24"/>
        </w:rPr>
        <w:t xml:space="preserve">both in person and </w:t>
      </w:r>
      <w:proofErr w:type="gramStart"/>
      <w:r w:rsidR="00077993">
        <w:rPr>
          <w:rFonts w:ascii="Calibri" w:hAnsi="Calibri" w:cs="Calibri"/>
          <w:sz w:val="24"/>
          <w:szCs w:val="24"/>
        </w:rPr>
        <w:t>on line</w:t>
      </w:r>
      <w:proofErr w:type="gramEnd"/>
      <w:r w:rsidR="00077993">
        <w:rPr>
          <w:rFonts w:ascii="Calibri" w:hAnsi="Calibri" w:cs="Calibri"/>
          <w:sz w:val="24"/>
          <w:szCs w:val="24"/>
        </w:rPr>
        <w:t>. This year has been one of growing community, creativity and connection, as we continue to explore what liberal spiritual community can look like in the heart of Edinburgh. Services have drawn from Unitarian, interfaith, secular and earth-centred traditions, creating spaces for reflection, challenge, joy and belonging.</w:t>
      </w:r>
    </w:p>
    <w:p w14:paraId="72B01255" w14:textId="77777777" w:rsidR="00077993" w:rsidRDefault="00077993" w:rsidP="007F554F">
      <w:pPr>
        <w:spacing w:after="0" w:line="240" w:lineRule="auto"/>
        <w:rPr>
          <w:rFonts w:ascii="Calibri" w:hAnsi="Calibri" w:cs="Calibri"/>
          <w:sz w:val="24"/>
          <w:szCs w:val="24"/>
        </w:rPr>
      </w:pPr>
    </w:p>
    <w:p w14:paraId="2765A79B" w14:textId="2DFB75BD" w:rsidR="007F554F" w:rsidRDefault="00486B9B" w:rsidP="007F554F">
      <w:pPr>
        <w:spacing w:after="0" w:line="240" w:lineRule="auto"/>
        <w:rPr>
          <w:rFonts w:ascii="Calibri" w:hAnsi="Calibri" w:cs="Calibri"/>
          <w:sz w:val="24"/>
          <w:szCs w:val="24"/>
        </w:rPr>
      </w:pPr>
      <w:r w:rsidRPr="00077993">
        <w:rPr>
          <w:rFonts w:ascii="Calibri" w:hAnsi="Calibri" w:cs="Calibri"/>
          <w:sz w:val="24"/>
          <w:szCs w:val="24"/>
        </w:rPr>
        <w:t xml:space="preserve">We are </w:t>
      </w:r>
      <w:r w:rsidR="00077993">
        <w:rPr>
          <w:rFonts w:ascii="Calibri" w:hAnsi="Calibri" w:cs="Calibri"/>
          <w:sz w:val="24"/>
          <w:szCs w:val="24"/>
        </w:rPr>
        <w:t xml:space="preserve">deeply </w:t>
      </w:r>
      <w:r w:rsidRPr="00077993">
        <w:rPr>
          <w:rFonts w:ascii="Calibri" w:hAnsi="Calibri" w:cs="Calibri"/>
          <w:sz w:val="24"/>
          <w:szCs w:val="24"/>
        </w:rPr>
        <w:t>grateful to</w:t>
      </w:r>
      <w:r w:rsidR="00AC2D8F" w:rsidRPr="00077993">
        <w:rPr>
          <w:rFonts w:ascii="Calibri" w:hAnsi="Calibri" w:cs="Calibri"/>
          <w:sz w:val="24"/>
          <w:szCs w:val="24"/>
        </w:rPr>
        <w:t xml:space="preserve"> </w:t>
      </w:r>
      <w:r w:rsidR="00077993">
        <w:rPr>
          <w:rFonts w:ascii="Calibri" w:hAnsi="Calibri" w:cs="Calibri"/>
          <w:sz w:val="24"/>
          <w:szCs w:val="24"/>
        </w:rPr>
        <w:t xml:space="preserve">all those who contribute to worship life at St Marks – including musicians, readers, volunteers, tech support, worship leaders, visiting speakers and members of our congregation who help create welcoming and meaningful services week by week. </w:t>
      </w:r>
    </w:p>
    <w:p w14:paraId="1E89EEE7" w14:textId="77777777" w:rsidR="00077993" w:rsidRDefault="00077993" w:rsidP="007F554F">
      <w:pPr>
        <w:spacing w:after="0" w:line="240" w:lineRule="auto"/>
        <w:rPr>
          <w:rFonts w:ascii="Calibri" w:hAnsi="Calibri" w:cs="Calibri"/>
          <w:sz w:val="24"/>
          <w:szCs w:val="24"/>
        </w:rPr>
      </w:pPr>
    </w:p>
    <w:p w14:paraId="65A88D54" w14:textId="0B0B3A1E" w:rsidR="007F554F" w:rsidRPr="00077993" w:rsidRDefault="00077993" w:rsidP="007F554F">
      <w:pPr>
        <w:spacing w:after="0" w:line="240" w:lineRule="auto"/>
        <w:rPr>
          <w:rFonts w:ascii="Calibri" w:hAnsi="Calibri" w:cs="Calibri"/>
          <w:sz w:val="24"/>
          <w:szCs w:val="24"/>
        </w:rPr>
      </w:pPr>
      <w:r>
        <w:rPr>
          <w:rFonts w:ascii="Calibri" w:hAnsi="Calibri" w:cs="Calibri"/>
          <w:sz w:val="24"/>
          <w:szCs w:val="24"/>
        </w:rPr>
        <w:t xml:space="preserve">Alongside Sunday worship, St Mark’s has continued to offer opportunities for spiritual exploration, pastoral connection and community gathering throughout the week. </w:t>
      </w:r>
      <w:r w:rsidR="007F554F" w:rsidRPr="00077993">
        <w:rPr>
          <w:rFonts w:ascii="Calibri" w:hAnsi="Calibri" w:cs="Calibri"/>
          <w:sz w:val="24"/>
          <w:szCs w:val="24"/>
        </w:rPr>
        <w:t>The following groups have met regularly during 202</w:t>
      </w:r>
      <w:r w:rsidR="00F55D49">
        <w:rPr>
          <w:rFonts w:ascii="Calibri" w:hAnsi="Calibri" w:cs="Calibri"/>
          <w:sz w:val="24"/>
          <w:szCs w:val="24"/>
        </w:rPr>
        <w:t>5</w:t>
      </w:r>
      <w:r w:rsidR="007F554F" w:rsidRPr="00077993">
        <w:rPr>
          <w:rFonts w:ascii="Calibri" w:hAnsi="Calibri" w:cs="Calibri"/>
          <w:sz w:val="24"/>
          <w:szCs w:val="24"/>
        </w:rPr>
        <w:t>:</w:t>
      </w:r>
    </w:p>
    <w:p w14:paraId="0E42C383" w14:textId="77777777" w:rsidR="007F554F" w:rsidRPr="00077993" w:rsidRDefault="007F554F" w:rsidP="007F554F">
      <w:pPr>
        <w:widowControl w:val="0"/>
        <w:spacing w:after="0" w:line="240" w:lineRule="auto"/>
        <w:ind w:left="720"/>
        <w:jc w:val="both"/>
        <w:rPr>
          <w:rFonts w:ascii="Calibri" w:hAnsi="Calibri" w:cs="Calibri"/>
          <w:sz w:val="24"/>
          <w:szCs w:val="24"/>
        </w:rPr>
      </w:pPr>
    </w:p>
    <w:p w14:paraId="3253239A" w14:textId="264B167F" w:rsidR="007F554F" w:rsidRPr="00077993" w:rsidRDefault="007F554F" w:rsidP="00F126AF">
      <w:pPr>
        <w:widowControl w:val="0"/>
        <w:spacing w:after="0" w:line="240" w:lineRule="auto"/>
        <w:ind w:firstLine="720"/>
        <w:jc w:val="both"/>
        <w:rPr>
          <w:rFonts w:ascii="Calibri" w:hAnsi="Calibri" w:cs="Calibri"/>
          <w:sz w:val="24"/>
          <w:szCs w:val="24"/>
        </w:rPr>
      </w:pPr>
      <w:r w:rsidRPr="00077993">
        <w:rPr>
          <w:rFonts w:ascii="Calibri" w:hAnsi="Calibri" w:cs="Calibri"/>
          <w:sz w:val="24"/>
          <w:szCs w:val="24"/>
        </w:rPr>
        <w:t>Bereavement</w:t>
      </w:r>
      <w:r w:rsidR="0098224C" w:rsidRPr="00077993">
        <w:rPr>
          <w:rFonts w:ascii="Calibri" w:hAnsi="Calibri" w:cs="Calibri"/>
          <w:sz w:val="24"/>
          <w:szCs w:val="24"/>
        </w:rPr>
        <w:t xml:space="preserve"> and</w:t>
      </w:r>
      <w:r w:rsidRPr="00077993">
        <w:rPr>
          <w:rFonts w:ascii="Calibri" w:hAnsi="Calibri" w:cs="Calibri"/>
          <w:sz w:val="24"/>
          <w:szCs w:val="24"/>
        </w:rPr>
        <w:t xml:space="preserve"> Support Group</w:t>
      </w:r>
    </w:p>
    <w:p w14:paraId="4944F594" w14:textId="079E0878" w:rsidR="007F554F" w:rsidRPr="00077993" w:rsidRDefault="007F554F" w:rsidP="00486B9B">
      <w:pPr>
        <w:widowControl w:val="0"/>
        <w:spacing w:after="0" w:line="240" w:lineRule="auto"/>
        <w:ind w:firstLine="720"/>
        <w:jc w:val="both"/>
        <w:rPr>
          <w:rFonts w:ascii="Calibri" w:hAnsi="Calibri" w:cs="Calibri"/>
          <w:sz w:val="24"/>
          <w:szCs w:val="24"/>
        </w:rPr>
      </w:pPr>
      <w:r w:rsidRPr="00077993">
        <w:rPr>
          <w:rFonts w:ascii="Calibri" w:hAnsi="Calibri" w:cs="Calibri"/>
          <w:sz w:val="24"/>
          <w:szCs w:val="24"/>
        </w:rPr>
        <w:t xml:space="preserve">Mindfulness @ Lunchtime </w:t>
      </w:r>
      <w:r w:rsidRPr="00077993">
        <w:rPr>
          <w:rFonts w:ascii="Calibri" w:hAnsi="Calibri" w:cs="Calibri"/>
          <w:sz w:val="24"/>
          <w:szCs w:val="24"/>
        </w:rPr>
        <w:tab/>
      </w:r>
      <w:r w:rsidRPr="00077993">
        <w:rPr>
          <w:rFonts w:ascii="Calibri" w:hAnsi="Calibri" w:cs="Calibri"/>
          <w:sz w:val="24"/>
          <w:szCs w:val="24"/>
        </w:rPr>
        <w:tab/>
      </w:r>
    </w:p>
    <w:p w14:paraId="5FEDC177" w14:textId="77777777" w:rsidR="00077993" w:rsidRDefault="007F554F" w:rsidP="00F126AF">
      <w:pPr>
        <w:widowControl w:val="0"/>
        <w:spacing w:after="0" w:line="240" w:lineRule="auto"/>
        <w:ind w:firstLine="720"/>
        <w:jc w:val="both"/>
        <w:rPr>
          <w:rFonts w:ascii="Calibri" w:hAnsi="Calibri" w:cs="Calibri"/>
          <w:sz w:val="24"/>
          <w:szCs w:val="24"/>
        </w:rPr>
      </w:pPr>
      <w:r w:rsidRPr="00077993">
        <w:rPr>
          <w:rFonts w:ascii="Calibri" w:hAnsi="Calibri" w:cs="Calibri"/>
          <w:sz w:val="24"/>
          <w:szCs w:val="24"/>
        </w:rPr>
        <w:t>Poetry for Pleasure</w:t>
      </w:r>
    </w:p>
    <w:p w14:paraId="1151DD66" w14:textId="5F9E845F" w:rsidR="00077993" w:rsidRDefault="00077993" w:rsidP="00F126AF">
      <w:pPr>
        <w:widowControl w:val="0"/>
        <w:spacing w:after="0" w:line="240" w:lineRule="auto"/>
        <w:ind w:firstLine="720"/>
        <w:jc w:val="both"/>
        <w:rPr>
          <w:rFonts w:ascii="Calibri" w:hAnsi="Calibri" w:cs="Calibri"/>
          <w:sz w:val="24"/>
          <w:szCs w:val="24"/>
        </w:rPr>
      </w:pPr>
      <w:r>
        <w:rPr>
          <w:rFonts w:ascii="Calibri" w:hAnsi="Calibri" w:cs="Calibri"/>
          <w:sz w:val="24"/>
          <w:szCs w:val="24"/>
        </w:rPr>
        <w:t>Pregnancy and Postnatal Yoga</w:t>
      </w:r>
    </w:p>
    <w:p w14:paraId="5556C71A" w14:textId="77777777" w:rsidR="00077993" w:rsidRDefault="00077993" w:rsidP="00F126AF">
      <w:pPr>
        <w:widowControl w:val="0"/>
        <w:spacing w:after="0" w:line="240" w:lineRule="auto"/>
        <w:ind w:firstLine="720"/>
        <w:jc w:val="both"/>
        <w:rPr>
          <w:rFonts w:ascii="Calibri" w:hAnsi="Calibri" w:cs="Calibri"/>
          <w:sz w:val="24"/>
          <w:szCs w:val="24"/>
        </w:rPr>
      </w:pPr>
      <w:r>
        <w:rPr>
          <w:rFonts w:ascii="Calibri" w:hAnsi="Calibri" w:cs="Calibri"/>
          <w:sz w:val="24"/>
          <w:szCs w:val="24"/>
        </w:rPr>
        <w:t>Meditation and contemplative gatherings</w:t>
      </w:r>
    </w:p>
    <w:p w14:paraId="758DF904" w14:textId="77583FC1" w:rsidR="007F554F" w:rsidRPr="00077993" w:rsidRDefault="00077993" w:rsidP="00F126AF">
      <w:pPr>
        <w:widowControl w:val="0"/>
        <w:spacing w:after="0" w:line="240" w:lineRule="auto"/>
        <w:ind w:firstLine="720"/>
        <w:jc w:val="both"/>
        <w:rPr>
          <w:rFonts w:ascii="Calibri" w:hAnsi="Calibri" w:cs="Calibri"/>
          <w:sz w:val="24"/>
          <w:szCs w:val="24"/>
        </w:rPr>
      </w:pPr>
      <w:r>
        <w:rPr>
          <w:rFonts w:ascii="Calibri" w:hAnsi="Calibri" w:cs="Calibri"/>
          <w:sz w:val="24"/>
          <w:szCs w:val="24"/>
        </w:rPr>
        <w:t xml:space="preserve">Spiritual exploration courses, including </w:t>
      </w:r>
      <w:r w:rsidRPr="00077993">
        <w:rPr>
          <w:rFonts w:ascii="Calibri" w:hAnsi="Calibri" w:cs="Calibri"/>
          <w:i/>
          <w:iCs/>
          <w:sz w:val="24"/>
          <w:szCs w:val="24"/>
        </w:rPr>
        <w:t>Soul Deep</w:t>
      </w:r>
      <w:r w:rsidR="007F554F" w:rsidRPr="00077993">
        <w:rPr>
          <w:rFonts w:ascii="Calibri" w:hAnsi="Calibri" w:cs="Calibri"/>
          <w:sz w:val="24"/>
          <w:szCs w:val="24"/>
        </w:rPr>
        <w:t xml:space="preserve"> </w:t>
      </w:r>
      <w:r w:rsidR="007F554F" w:rsidRPr="00077993">
        <w:rPr>
          <w:rFonts w:ascii="Calibri" w:hAnsi="Calibri" w:cs="Calibri"/>
          <w:sz w:val="24"/>
          <w:szCs w:val="24"/>
        </w:rPr>
        <w:tab/>
      </w:r>
      <w:r w:rsidR="007F554F" w:rsidRPr="00077993">
        <w:rPr>
          <w:rFonts w:ascii="Calibri" w:hAnsi="Calibri" w:cs="Calibri"/>
          <w:sz w:val="24"/>
          <w:szCs w:val="24"/>
        </w:rPr>
        <w:tab/>
      </w:r>
      <w:r w:rsidR="007F554F" w:rsidRPr="00077993">
        <w:rPr>
          <w:rFonts w:ascii="Calibri" w:hAnsi="Calibri" w:cs="Calibri"/>
          <w:sz w:val="24"/>
          <w:szCs w:val="24"/>
        </w:rPr>
        <w:tab/>
      </w:r>
    </w:p>
    <w:p w14:paraId="62970EE1" w14:textId="77777777" w:rsidR="007F554F" w:rsidRPr="00077993" w:rsidRDefault="007F554F" w:rsidP="007F554F">
      <w:pPr>
        <w:widowControl w:val="0"/>
        <w:spacing w:after="0" w:line="240" w:lineRule="auto"/>
        <w:ind w:left="720"/>
        <w:jc w:val="both"/>
        <w:rPr>
          <w:rFonts w:ascii="Calibri" w:hAnsi="Calibri" w:cs="Calibri"/>
          <w:sz w:val="24"/>
          <w:szCs w:val="24"/>
        </w:rPr>
      </w:pPr>
    </w:p>
    <w:p w14:paraId="108C2B75" w14:textId="7707DE5E" w:rsidR="00077993" w:rsidRDefault="00077993" w:rsidP="0056340C">
      <w:pPr>
        <w:spacing w:after="0" w:line="240" w:lineRule="auto"/>
        <w:rPr>
          <w:rFonts w:ascii="Calibri" w:hAnsi="Calibri" w:cs="Calibri"/>
          <w:sz w:val="24"/>
          <w:szCs w:val="24"/>
        </w:rPr>
      </w:pPr>
      <w:r>
        <w:rPr>
          <w:rFonts w:ascii="Calibri" w:hAnsi="Calibri" w:cs="Calibri"/>
          <w:sz w:val="24"/>
          <w:szCs w:val="24"/>
        </w:rPr>
        <w:t>Th</w:t>
      </w:r>
      <w:r w:rsidR="00C44743">
        <w:rPr>
          <w:rFonts w:ascii="Calibri" w:hAnsi="Calibri" w:cs="Calibri"/>
          <w:sz w:val="24"/>
          <w:szCs w:val="24"/>
        </w:rPr>
        <w:t>e</w:t>
      </w:r>
      <w:r>
        <w:rPr>
          <w:rFonts w:ascii="Calibri" w:hAnsi="Calibri" w:cs="Calibri"/>
          <w:sz w:val="24"/>
          <w:szCs w:val="24"/>
        </w:rPr>
        <w:t xml:space="preserve"> church has continued to grow its role as a place of welcome, ceremony and </w:t>
      </w:r>
      <w:r w:rsidR="00C44743">
        <w:rPr>
          <w:rFonts w:ascii="Calibri" w:hAnsi="Calibri" w:cs="Calibri"/>
          <w:sz w:val="24"/>
          <w:szCs w:val="24"/>
        </w:rPr>
        <w:t>pastoral</w:t>
      </w:r>
      <w:r>
        <w:rPr>
          <w:rFonts w:ascii="Calibri" w:hAnsi="Calibri" w:cs="Calibri"/>
          <w:sz w:val="24"/>
          <w:szCs w:val="24"/>
        </w:rPr>
        <w:t xml:space="preserve"> support within the wider community. During the year St Mark’s hosted weddings, funerals, memorial services</w:t>
      </w:r>
      <w:r w:rsidR="00C44743">
        <w:rPr>
          <w:rFonts w:ascii="Calibri" w:hAnsi="Calibri" w:cs="Calibri"/>
          <w:sz w:val="24"/>
          <w:szCs w:val="24"/>
        </w:rPr>
        <w:t xml:space="preserve"> and baby blessings, offering inclusive and compassionate ministry to people of many backgrounds and beliefs.</w:t>
      </w:r>
    </w:p>
    <w:p w14:paraId="5C1DFEE9" w14:textId="77777777" w:rsidR="00C44743" w:rsidRDefault="00C44743" w:rsidP="0056340C">
      <w:pPr>
        <w:spacing w:after="0" w:line="240" w:lineRule="auto"/>
        <w:rPr>
          <w:rFonts w:ascii="Calibri" w:hAnsi="Calibri" w:cs="Calibri"/>
          <w:sz w:val="24"/>
          <w:szCs w:val="24"/>
        </w:rPr>
      </w:pPr>
    </w:p>
    <w:p w14:paraId="0F4D4A12" w14:textId="58D92E93" w:rsidR="00C44743" w:rsidRDefault="00C44743" w:rsidP="0056340C">
      <w:pPr>
        <w:spacing w:after="0" w:line="240" w:lineRule="auto"/>
        <w:rPr>
          <w:rFonts w:ascii="Calibri" w:hAnsi="Calibri" w:cs="Calibri"/>
          <w:sz w:val="24"/>
          <w:szCs w:val="24"/>
        </w:rPr>
      </w:pPr>
      <w:r>
        <w:rPr>
          <w:rFonts w:ascii="Calibri" w:hAnsi="Calibri" w:cs="Calibri"/>
          <w:sz w:val="24"/>
          <w:szCs w:val="24"/>
        </w:rPr>
        <w:t>We are also delighted that Rev. Janine Sim has become part of the Honorary Chaplaincy Team at the University of Edinburgh, helping to strengthen links between St Mark’s and the wider university and student community.</w:t>
      </w:r>
    </w:p>
    <w:p w14:paraId="78CFDF76" w14:textId="77777777" w:rsidR="00F126AF" w:rsidRPr="00077993" w:rsidRDefault="00F126AF" w:rsidP="007F554F">
      <w:pPr>
        <w:spacing w:after="0" w:line="240" w:lineRule="auto"/>
        <w:rPr>
          <w:rFonts w:ascii="Calibri" w:hAnsi="Calibri" w:cs="Calibri"/>
          <w:color w:val="FF0000"/>
          <w:sz w:val="24"/>
          <w:szCs w:val="24"/>
        </w:rPr>
      </w:pPr>
    </w:p>
    <w:p w14:paraId="6808045D" w14:textId="77777777" w:rsidR="007F554F" w:rsidRPr="00077993" w:rsidRDefault="007F554F" w:rsidP="007F554F">
      <w:pPr>
        <w:spacing w:after="0" w:line="240" w:lineRule="auto"/>
        <w:rPr>
          <w:rFonts w:ascii="Calibri" w:hAnsi="Calibri" w:cs="Calibri"/>
          <w:b/>
          <w:sz w:val="24"/>
          <w:szCs w:val="24"/>
        </w:rPr>
      </w:pPr>
      <w:r w:rsidRPr="00077993">
        <w:rPr>
          <w:rFonts w:ascii="Calibri" w:hAnsi="Calibri" w:cs="Calibri"/>
          <w:b/>
          <w:sz w:val="24"/>
          <w:szCs w:val="24"/>
        </w:rPr>
        <w:t>Raising our Profile &amp; Outreach</w:t>
      </w:r>
    </w:p>
    <w:p w14:paraId="169C5DFF" w14:textId="77777777" w:rsidR="007F554F" w:rsidRPr="00077993" w:rsidRDefault="007F554F" w:rsidP="007F554F">
      <w:pPr>
        <w:spacing w:after="0" w:line="240" w:lineRule="auto"/>
        <w:rPr>
          <w:rFonts w:ascii="Calibri" w:hAnsi="Calibri" w:cs="Calibri"/>
          <w:sz w:val="24"/>
          <w:szCs w:val="24"/>
        </w:rPr>
      </w:pPr>
    </w:p>
    <w:p w14:paraId="389BDECE" w14:textId="165F7C05" w:rsidR="00C44743" w:rsidRDefault="007F554F" w:rsidP="00A355BB">
      <w:pPr>
        <w:widowControl w:val="0"/>
        <w:spacing w:after="0" w:line="240" w:lineRule="auto"/>
        <w:rPr>
          <w:rFonts w:ascii="Calibri" w:hAnsi="Calibri" w:cs="Calibri"/>
          <w:sz w:val="24"/>
          <w:szCs w:val="24"/>
        </w:rPr>
      </w:pPr>
      <w:r w:rsidRPr="00077993">
        <w:rPr>
          <w:rFonts w:ascii="Calibri" w:hAnsi="Calibri" w:cs="Calibri"/>
          <w:sz w:val="24"/>
          <w:szCs w:val="24"/>
        </w:rPr>
        <w:t xml:space="preserve">St Mark’s </w:t>
      </w:r>
      <w:r w:rsidR="00C44743">
        <w:rPr>
          <w:rFonts w:ascii="Calibri" w:hAnsi="Calibri" w:cs="Calibri"/>
          <w:sz w:val="24"/>
          <w:szCs w:val="24"/>
        </w:rPr>
        <w:t>continues to maintain an active presence both within Edinburgh and online. Through social media, our website, Zoom services and weekly e-bulletins, we seek to share the life of the congregation more widely and invite people into a liberal, open-hearted spiritual community.</w:t>
      </w:r>
    </w:p>
    <w:p w14:paraId="1CFF1746" w14:textId="77777777" w:rsidR="00C44743" w:rsidRDefault="00C44743" w:rsidP="00A355BB">
      <w:pPr>
        <w:widowControl w:val="0"/>
        <w:spacing w:after="0" w:line="240" w:lineRule="auto"/>
        <w:rPr>
          <w:rFonts w:ascii="Calibri" w:hAnsi="Calibri" w:cs="Calibri"/>
          <w:sz w:val="24"/>
          <w:szCs w:val="24"/>
        </w:rPr>
      </w:pPr>
    </w:p>
    <w:p w14:paraId="6F9C807A" w14:textId="01775316" w:rsidR="00C44743" w:rsidRDefault="00C44743" w:rsidP="00A355BB">
      <w:pPr>
        <w:widowControl w:val="0"/>
        <w:spacing w:after="0" w:line="240" w:lineRule="auto"/>
        <w:rPr>
          <w:rFonts w:ascii="Calibri" w:hAnsi="Calibri" w:cs="Calibri"/>
          <w:sz w:val="24"/>
          <w:szCs w:val="24"/>
        </w:rPr>
      </w:pPr>
      <w:r>
        <w:rPr>
          <w:rFonts w:ascii="Calibri" w:hAnsi="Calibri" w:cs="Calibri"/>
          <w:sz w:val="24"/>
          <w:szCs w:val="24"/>
        </w:rPr>
        <w:t>This year has included the development of a new website and expanded social medio presence, including Facebook and Instagram, helping St Mark’s connect with a wider and more diverse audience.</w:t>
      </w:r>
    </w:p>
    <w:p w14:paraId="448EE572" w14:textId="77777777" w:rsidR="00C44743" w:rsidRDefault="00C44743" w:rsidP="00A355BB">
      <w:pPr>
        <w:widowControl w:val="0"/>
        <w:spacing w:after="0" w:line="240" w:lineRule="auto"/>
        <w:rPr>
          <w:rFonts w:ascii="Calibri" w:hAnsi="Calibri" w:cs="Calibri"/>
          <w:sz w:val="24"/>
          <w:szCs w:val="24"/>
        </w:rPr>
      </w:pPr>
    </w:p>
    <w:p w14:paraId="169205C1" w14:textId="77777777" w:rsidR="004A0CA9" w:rsidRDefault="004A0CA9" w:rsidP="00A355BB">
      <w:pPr>
        <w:widowControl w:val="0"/>
        <w:spacing w:after="0" w:line="240" w:lineRule="auto"/>
        <w:rPr>
          <w:rFonts w:ascii="Calibri" w:hAnsi="Calibri" w:cs="Calibri"/>
          <w:sz w:val="24"/>
          <w:szCs w:val="24"/>
        </w:rPr>
      </w:pPr>
      <w:r>
        <w:rPr>
          <w:rFonts w:ascii="Calibri" w:hAnsi="Calibri" w:cs="Calibri"/>
          <w:sz w:val="24"/>
          <w:szCs w:val="24"/>
        </w:rPr>
        <w:t>The congregation was also pleased to receive a scoping grant to explore innovative approaches to outreach and community engagement, supporting ongoing work around accessibility, visibility and future growth.</w:t>
      </w:r>
    </w:p>
    <w:p w14:paraId="6B7A2698" w14:textId="34D13908" w:rsidR="005D556F" w:rsidRPr="004A0CA9" w:rsidRDefault="004A0CA9" w:rsidP="004A0CA9">
      <w:pPr>
        <w:widowControl w:val="0"/>
        <w:spacing w:after="0" w:line="240" w:lineRule="auto"/>
        <w:rPr>
          <w:rFonts w:ascii="Calibri" w:hAnsi="Calibri" w:cs="Calibri"/>
          <w:sz w:val="24"/>
          <w:szCs w:val="24"/>
        </w:rPr>
      </w:pPr>
      <w:proofErr w:type="gramStart"/>
      <w:r>
        <w:rPr>
          <w:rFonts w:ascii="Calibri" w:hAnsi="Calibri" w:cs="Calibri"/>
          <w:sz w:val="24"/>
          <w:szCs w:val="24"/>
        </w:rPr>
        <w:lastRenderedPageBreak/>
        <w:t>Particular emphasis</w:t>
      </w:r>
      <w:proofErr w:type="gramEnd"/>
      <w:r>
        <w:rPr>
          <w:rFonts w:ascii="Calibri" w:hAnsi="Calibri" w:cs="Calibri"/>
          <w:sz w:val="24"/>
          <w:szCs w:val="24"/>
        </w:rPr>
        <w:t xml:space="preserve"> has been placed on creating spaces that are welcoming, trauma-aware, inclusive and community-centred, whilst continuing to honour the rich heritage and values of the congregation.</w:t>
      </w:r>
    </w:p>
    <w:p w14:paraId="2132C044" w14:textId="77777777" w:rsidR="007F554F" w:rsidRPr="00077993" w:rsidRDefault="007F554F" w:rsidP="007F554F">
      <w:pPr>
        <w:widowControl w:val="0"/>
        <w:spacing w:after="0" w:line="240" w:lineRule="auto"/>
        <w:jc w:val="both"/>
        <w:rPr>
          <w:rFonts w:ascii="Calibri" w:hAnsi="Calibri" w:cs="Calibri"/>
          <w:sz w:val="24"/>
          <w:szCs w:val="24"/>
        </w:rPr>
      </w:pPr>
    </w:p>
    <w:p w14:paraId="2A0249FA" w14:textId="3B5CA883" w:rsidR="007F554F" w:rsidRPr="00077993" w:rsidRDefault="007F554F" w:rsidP="00351902">
      <w:pPr>
        <w:pStyle w:val="NoSpacing"/>
        <w:rPr>
          <w:rFonts w:ascii="Calibri" w:hAnsi="Calibri" w:cs="Calibri"/>
          <w:sz w:val="24"/>
          <w:szCs w:val="24"/>
        </w:rPr>
      </w:pPr>
      <w:r w:rsidRPr="00077993">
        <w:rPr>
          <w:rFonts w:ascii="Calibri" w:hAnsi="Calibri" w:cs="Calibri"/>
          <w:sz w:val="24"/>
          <w:szCs w:val="24"/>
        </w:rPr>
        <w:t>St Mark’s continues to support</w:t>
      </w:r>
      <w:r w:rsidR="001E490C" w:rsidRPr="00077993">
        <w:rPr>
          <w:rFonts w:ascii="Calibri" w:hAnsi="Calibri" w:cs="Calibri"/>
          <w:sz w:val="24"/>
          <w:szCs w:val="24"/>
        </w:rPr>
        <w:t xml:space="preserve"> </w:t>
      </w:r>
      <w:r w:rsidR="004A0CA9">
        <w:rPr>
          <w:rFonts w:ascii="Calibri" w:hAnsi="Calibri" w:cs="Calibri"/>
          <w:sz w:val="24"/>
          <w:szCs w:val="24"/>
        </w:rPr>
        <w:t xml:space="preserve">and collaborate with a range of organisations and community </w:t>
      </w:r>
      <w:r w:rsidR="00351902">
        <w:rPr>
          <w:rFonts w:ascii="Calibri" w:hAnsi="Calibri" w:cs="Calibri"/>
          <w:sz w:val="24"/>
          <w:szCs w:val="24"/>
        </w:rPr>
        <w:t>initiatives</w:t>
      </w:r>
      <w:r w:rsidR="004A0CA9">
        <w:rPr>
          <w:rFonts w:ascii="Calibri" w:hAnsi="Calibri" w:cs="Calibri"/>
          <w:sz w:val="24"/>
          <w:szCs w:val="24"/>
        </w:rPr>
        <w:t>, including</w:t>
      </w:r>
      <w:r w:rsidR="00351902">
        <w:rPr>
          <w:rFonts w:ascii="Calibri" w:hAnsi="Calibri" w:cs="Calibri"/>
          <w:sz w:val="24"/>
          <w:szCs w:val="24"/>
        </w:rPr>
        <w:t xml:space="preserve">: </w:t>
      </w:r>
    </w:p>
    <w:p w14:paraId="34DCC57A" w14:textId="77777777" w:rsidR="007F554F" w:rsidRPr="00077993" w:rsidRDefault="007F554F" w:rsidP="007F554F">
      <w:pPr>
        <w:widowControl w:val="0"/>
        <w:spacing w:after="0" w:line="240" w:lineRule="auto"/>
        <w:ind w:left="720"/>
        <w:jc w:val="both"/>
        <w:rPr>
          <w:rFonts w:ascii="Calibri" w:hAnsi="Calibri" w:cs="Calibri"/>
          <w:sz w:val="24"/>
          <w:szCs w:val="24"/>
        </w:rPr>
      </w:pPr>
    </w:p>
    <w:p w14:paraId="1490A201" w14:textId="22095003" w:rsidR="007F554F" w:rsidRPr="00351902" w:rsidRDefault="00351902" w:rsidP="00351902">
      <w:pPr>
        <w:pStyle w:val="ListParagraph"/>
        <w:widowControl w:val="0"/>
        <w:numPr>
          <w:ilvl w:val="0"/>
          <w:numId w:val="10"/>
        </w:numPr>
        <w:spacing w:after="0" w:line="240" w:lineRule="auto"/>
        <w:jc w:val="both"/>
        <w:rPr>
          <w:rFonts w:ascii="Calibri" w:hAnsi="Calibri" w:cs="Calibri"/>
          <w:sz w:val="24"/>
          <w:szCs w:val="24"/>
        </w:rPr>
      </w:pPr>
      <w:r>
        <w:rPr>
          <w:rFonts w:ascii="Calibri" w:hAnsi="Calibri" w:cs="Calibri"/>
          <w:sz w:val="24"/>
          <w:szCs w:val="24"/>
        </w:rPr>
        <w:t xml:space="preserve">The </w:t>
      </w:r>
      <w:r w:rsidR="007F554F" w:rsidRPr="00351902">
        <w:rPr>
          <w:rFonts w:ascii="Calibri" w:hAnsi="Calibri" w:cs="Calibri"/>
          <w:sz w:val="24"/>
          <w:szCs w:val="24"/>
        </w:rPr>
        <w:t xml:space="preserve">General Assembly of Unitarian </w:t>
      </w:r>
      <w:r w:rsidR="00C54269" w:rsidRPr="00351902">
        <w:rPr>
          <w:rFonts w:ascii="Calibri" w:hAnsi="Calibri" w:cs="Calibri"/>
          <w:sz w:val="24"/>
          <w:szCs w:val="24"/>
        </w:rPr>
        <w:t>and</w:t>
      </w:r>
      <w:r w:rsidR="007F554F" w:rsidRPr="00351902">
        <w:rPr>
          <w:rFonts w:ascii="Calibri" w:hAnsi="Calibri" w:cs="Calibri"/>
          <w:sz w:val="24"/>
          <w:szCs w:val="24"/>
        </w:rPr>
        <w:t xml:space="preserve"> Free Christian Churches</w:t>
      </w:r>
    </w:p>
    <w:p w14:paraId="0BA3BB2F" w14:textId="71EA9EFE" w:rsidR="007F554F" w:rsidRPr="00351902" w:rsidRDefault="00351902" w:rsidP="00351902">
      <w:pPr>
        <w:pStyle w:val="ListParagraph"/>
        <w:widowControl w:val="0"/>
        <w:numPr>
          <w:ilvl w:val="0"/>
          <w:numId w:val="10"/>
        </w:numPr>
        <w:spacing w:after="0" w:line="240" w:lineRule="auto"/>
        <w:jc w:val="both"/>
        <w:rPr>
          <w:rFonts w:ascii="Calibri" w:hAnsi="Calibri" w:cs="Calibri"/>
          <w:sz w:val="24"/>
          <w:szCs w:val="24"/>
        </w:rPr>
      </w:pPr>
      <w:r>
        <w:rPr>
          <w:rFonts w:ascii="Calibri" w:hAnsi="Calibri" w:cs="Calibri"/>
          <w:sz w:val="24"/>
          <w:szCs w:val="24"/>
        </w:rPr>
        <w:t xml:space="preserve">The </w:t>
      </w:r>
      <w:r w:rsidR="007F554F" w:rsidRPr="00351902">
        <w:rPr>
          <w:rFonts w:ascii="Calibri" w:hAnsi="Calibri" w:cs="Calibri"/>
          <w:sz w:val="24"/>
          <w:szCs w:val="24"/>
        </w:rPr>
        <w:t xml:space="preserve">Scottish Unitarian Association </w:t>
      </w:r>
    </w:p>
    <w:p w14:paraId="2350C41B" w14:textId="3ADE4062" w:rsidR="007F554F" w:rsidRDefault="007F554F" w:rsidP="00351902">
      <w:pPr>
        <w:pStyle w:val="ListParagraph"/>
        <w:widowControl w:val="0"/>
        <w:numPr>
          <w:ilvl w:val="0"/>
          <w:numId w:val="10"/>
        </w:numPr>
        <w:spacing w:after="0" w:line="240" w:lineRule="auto"/>
        <w:jc w:val="both"/>
        <w:rPr>
          <w:rFonts w:ascii="Calibri" w:hAnsi="Calibri" w:cs="Calibri"/>
          <w:sz w:val="24"/>
          <w:szCs w:val="24"/>
        </w:rPr>
      </w:pPr>
      <w:r w:rsidRPr="00351902">
        <w:rPr>
          <w:rFonts w:ascii="Calibri" w:hAnsi="Calibri" w:cs="Calibri"/>
          <w:sz w:val="24"/>
          <w:szCs w:val="24"/>
        </w:rPr>
        <w:t>Edinburgh Inter</w:t>
      </w:r>
      <w:r w:rsidR="00351902">
        <w:rPr>
          <w:rFonts w:ascii="Calibri" w:hAnsi="Calibri" w:cs="Calibri"/>
          <w:sz w:val="24"/>
          <w:szCs w:val="24"/>
        </w:rPr>
        <w:t>f</w:t>
      </w:r>
      <w:r w:rsidRPr="00351902">
        <w:rPr>
          <w:rFonts w:ascii="Calibri" w:hAnsi="Calibri" w:cs="Calibri"/>
          <w:sz w:val="24"/>
          <w:szCs w:val="24"/>
        </w:rPr>
        <w:t>aith Association</w:t>
      </w:r>
      <w:r w:rsidR="00820A89" w:rsidRPr="00351902">
        <w:rPr>
          <w:rFonts w:ascii="Calibri" w:hAnsi="Calibri" w:cs="Calibri"/>
          <w:sz w:val="24"/>
          <w:szCs w:val="24"/>
        </w:rPr>
        <w:t>.</w:t>
      </w:r>
    </w:p>
    <w:p w14:paraId="1571A58A" w14:textId="77777777" w:rsidR="00351902" w:rsidRDefault="00351902" w:rsidP="00351902">
      <w:pPr>
        <w:widowControl w:val="0"/>
        <w:spacing w:after="0" w:line="240" w:lineRule="auto"/>
        <w:jc w:val="both"/>
        <w:rPr>
          <w:rFonts w:ascii="Calibri" w:hAnsi="Calibri" w:cs="Calibri"/>
          <w:sz w:val="24"/>
          <w:szCs w:val="24"/>
        </w:rPr>
      </w:pPr>
    </w:p>
    <w:p w14:paraId="447CF646" w14:textId="511970E4" w:rsidR="00351902" w:rsidRDefault="00351902" w:rsidP="00351902">
      <w:pPr>
        <w:widowControl w:val="0"/>
        <w:spacing w:after="0" w:line="240" w:lineRule="auto"/>
        <w:jc w:val="both"/>
        <w:rPr>
          <w:rFonts w:ascii="Calibri" w:hAnsi="Calibri" w:cs="Calibri"/>
          <w:sz w:val="24"/>
          <w:szCs w:val="24"/>
        </w:rPr>
      </w:pPr>
      <w:r>
        <w:rPr>
          <w:rFonts w:ascii="Calibri" w:hAnsi="Calibri" w:cs="Calibri"/>
          <w:sz w:val="24"/>
          <w:szCs w:val="24"/>
        </w:rPr>
        <w:t xml:space="preserve">The congregation also continues to support </w:t>
      </w:r>
      <w:proofErr w:type="gramStart"/>
      <w:r>
        <w:rPr>
          <w:rFonts w:ascii="Calibri" w:hAnsi="Calibri" w:cs="Calibri"/>
          <w:sz w:val="24"/>
          <w:szCs w:val="24"/>
        </w:rPr>
        <w:t>charitable</w:t>
      </w:r>
      <w:proofErr w:type="gramEnd"/>
      <w:r>
        <w:rPr>
          <w:rFonts w:ascii="Calibri" w:hAnsi="Calibri" w:cs="Calibri"/>
          <w:sz w:val="24"/>
          <w:szCs w:val="24"/>
        </w:rPr>
        <w:t xml:space="preserve"> and community causes through donations, partnerships and shared events where possible.</w:t>
      </w:r>
    </w:p>
    <w:p w14:paraId="79D51D4A" w14:textId="77777777" w:rsidR="00351902" w:rsidRDefault="00351902" w:rsidP="00351902">
      <w:pPr>
        <w:widowControl w:val="0"/>
        <w:spacing w:after="0" w:line="240" w:lineRule="auto"/>
        <w:jc w:val="both"/>
        <w:rPr>
          <w:rFonts w:ascii="Calibri" w:hAnsi="Calibri" w:cs="Calibri"/>
          <w:sz w:val="24"/>
          <w:szCs w:val="24"/>
        </w:rPr>
      </w:pPr>
    </w:p>
    <w:p w14:paraId="29392F42" w14:textId="391534FB" w:rsidR="00351902" w:rsidRPr="00351902" w:rsidRDefault="00351902" w:rsidP="00351902">
      <w:pPr>
        <w:widowControl w:val="0"/>
        <w:spacing w:after="0" w:line="240" w:lineRule="auto"/>
        <w:jc w:val="both"/>
        <w:rPr>
          <w:rFonts w:ascii="Calibri" w:hAnsi="Calibri" w:cs="Calibri"/>
          <w:sz w:val="24"/>
          <w:szCs w:val="24"/>
        </w:rPr>
      </w:pPr>
      <w:r>
        <w:rPr>
          <w:rFonts w:ascii="Calibri" w:hAnsi="Calibri" w:cs="Calibri"/>
          <w:sz w:val="24"/>
          <w:szCs w:val="24"/>
        </w:rPr>
        <w:t>As we move forward, we remain committed to nurturing a compassionate, creative and courageous spiritual community – one rooted not only in belief, but in relationship, service and love in action.</w:t>
      </w:r>
    </w:p>
    <w:p w14:paraId="78963F7E" w14:textId="77777777" w:rsidR="00A06D1D" w:rsidRPr="00077993" w:rsidRDefault="00A06D1D">
      <w:pPr>
        <w:rPr>
          <w:highlight w:val="yellow"/>
        </w:rPr>
      </w:pPr>
      <w:r w:rsidRPr="00077993">
        <w:rPr>
          <w:highlight w:val="yellow"/>
        </w:rPr>
        <w:br w:type="page"/>
      </w:r>
    </w:p>
    <w:p w14:paraId="6A9BD00F" w14:textId="2704D100" w:rsidR="0078344C" w:rsidRDefault="0078344C" w:rsidP="0078344C">
      <w:pPr>
        <w:spacing w:line="240" w:lineRule="auto"/>
        <w:rPr>
          <w:rFonts w:ascii="Calibri" w:eastAsia="Times New Roman" w:hAnsi="Calibri" w:cs="Calibri"/>
          <w:b/>
          <w:bCs/>
          <w:color w:val="000000"/>
          <w:sz w:val="24"/>
          <w:szCs w:val="24"/>
          <w:lang w:eastAsia="en-GB"/>
        </w:rPr>
      </w:pPr>
      <w:r w:rsidRPr="0078344C">
        <w:rPr>
          <w:rFonts w:ascii="Calibri" w:eastAsia="Times New Roman" w:hAnsi="Calibri" w:cs="Calibri"/>
          <w:b/>
          <w:bCs/>
          <w:color w:val="000000"/>
          <w:sz w:val="24"/>
          <w:szCs w:val="24"/>
          <w:lang w:eastAsia="en-GB"/>
        </w:rPr>
        <w:lastRenderedPageBreak/>
        <w:t>V</w:t>
      </w:r>
      <w:r w:rsidR="00694EFB">
        <w:rPr>
          <w:rFonts w:ascii="Calibri" w:eastAsia="Times New Roman" w:hAnsi="Calibri" w:cs="Calibri"/>
          <w:b/>
          <w:bCs/>
          <w:color w:val="000000"/>
          <w:sz w:val="24"/>
          <w:szCs w:val="24"/>
          <w:lang w:eastAsia="en-GB"/>
        </w:rPr>
        <w:t>ENUE AND FABRIC</w:t>
      </w:r>
    </w:p>
    <w:p w14:paraId="466ED114" w14:textId="7A9584CE" w:rsidR="00C31CC4" w:rsidRDefault="00493332" w:rsidP="0078344C">
      <w:pPr>
        <w:spacing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Venue lettings continued in 202</w:t>
      </w:r>
      <w:r w:rsidR="00DC7BB5">
        <w:rPr>
          <w:rFonts w:ascii="Calibri" w:eastAsia="Times New Roman" w:hAnsi="Calibri" w:cs="Calibri"/>
          <w:color w:val="000000"/>
          <w:sz w:val="24"/>
          <w:szCs w:val="24"/>
          <w:lang w:eastAsia="en-GB"/>
        </w:rPr>
        <w:t>5</w:t>
      </w:r>
      <w:r>
        <w:rPr>
          <w:rFonts w:ascii="Calibri" w:eastAsia="Times New Roman" w:hAnsi="Calibri" w:cs="Calibri"/>
          <w:color w:val="000000"/>
          <w:sz w:val="24"/>
          <w:szCs w:val="24"/>
          <w:lang w:eastAsia="en-GB"/>
        </w:rPr>
        <w:t xml:space="preserve"> and are an important source of income. </w:t>
      </w:r>
      <w:r w:rsidR="005304FD">
        <w:rPr>
          <w:rFonts w:ascii="Calibri" w:eastAsia="Times New Roman" w:hAnsi="Calibri" w:cs="Calibri"/>
          <w:color w:val="000000"/>
          <w:sz w:val="24"/>
          <w:szCs w:val="24"/>
          <w:lang w:eastAsia="en-GB"/>
        </w:rPr>
        <w:t>T</w:t>
      </w:r>
      <w:r>
        <w:rPr>
          <w:rFonts w:ascii="Calibri" w:eastAsia="Times New Roman" w:hAnsi="Calibri" w:cs="Calibri"/>
          <w:color w:val="000000"/>
          <w:sz w:val="24"/>
          <w:szCs w:val="24"/>
          <w:lang w:eastAsia="en-GB"/>
        </w:rPr>
        <w:t xml:space="preserve">he number of Fringe performances and audiences increased, </w:t>
      </w:r>
      <w:r w:rsidR="005304FD">
        <w:rPr>
          <w:rFonts w:ascii="Calibri" w:eastAsia="Times New Roman" w:hAnsi="Calibri" w:cs="Calibri"/>
          <w:color w:val="000000"/>
          <w:sz w:val="24"/>
          <w:szCs w:val="24"/>
          <w:lang w:eastAsia="en-GB"/>
        </w:rPr>
        <w:t>and</w:t>
      </w:r>
      <w:r>
        <w:rPr>
          <w:rFonts w:ascii="Calibri" w:eastAsia="Times New Roman" w:hAnsi="Calibri" w:cs="Calibri"/>
          <w:color w:val="000000"/>
          <w:sz w:val="24"/>
          <w:szCs w:val="24"/>
          <w:lang w:eastAsia="en-GB"/>
        </w:rPr>
        <w:t xml:space="preserve"> income</w:t>
      </w:r>
      <w:r w:rsidR="005304FD">
        <w:rPr>
          <w:rFonts w:ascii="Calibri" w:eastAsia="Times New Roman" w:hAnsi="Calibri" w:cs="Calibri"/>
          <w:color w:val="000000"/>
          <w:sz w:val="24"/>
          <w:szCs w:val="24"/>
          <w:lang w:eastAsia="en-GB"/>
        </w:rPr>
        <w:t xml:space="preserve"> has increased strongly</w:t>
      </w:r>
      <w:r>
        <w:rPr>
          <w:rFonts w:ascii="Calibri" w:eastAsia="Times New Roman" w:hAnsi="Calibri" w:cs="Calibri"/>
          <w:color w:val="000000"/>
          <w:sz w:val="24"/>
          <w:szCs w:val="24"/>
          <w:lang w:eastAsia="en-GB"/>
        </w:rPr>
        <w:t xml:space="preserve"> relative to 202</w:t>
      </w:r>
      <w:r w:rsidR="005304FD">
        <w:rPr>
          <w:rFonts w:ascii="Calibri" w:eastAsia="Times New Roman" w:hAnsi="Calibri" w:cs="Calibri"/>
          <w:color w:val="000000"/>
          <w:sz w:val="24"/>
          <w:szCs w:val="24"/>
          <w:lang w:eastAsia="en-GB"/>
        </w:rPr>
        <w:t>4, and is back at the level we enjoyed in 2023</w:t>
      </w:r>
      <w:r>
        <w:rPr>
          <w:rFonts w:ascii="Calibri" w:eastAsia="Times New Roman" w:hAnsi="Calibri" w:cs="Calibri"/>
          <w:color w:val="000000"/>
          <w:sz w:val="24"/>
          <w:szCs w:val="24"/>
          <w:lang w:eastAsia="en-GB"/>
        </w:rPr>
        <w:t xml:space="preserve">. </w:t>
      </w:r>
    </w:p>
    <w:p w14:paraId="1555824D" w14:textId="48C14845" w:rsidR="00B7139A" w:rsidRDefault="005304FD" w:rsidP="0078344C">
      <w:pPr>
        <w:spacing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t>
      </w:r>
      <w:r w:rsidR="00B7139A">
        <w:rPr>
          <w:rFonts w:ascii="Calibri" w:eastAsia="Times New Roman" w:hAnsi="Calibri" w:cs="Calibri"/>
          <w:color w:val="000000"/>
          <w:sz w:val="24"/>
          <w:szCs w:val="24"/>
          <w:lang w:eastAsia="en-GB"/>
        </w:rPr>
        <w:t>ignificant item</w:t>
      </w:r>
      <w:r>
        <w:rPr>
          <w:rFonts w:ascii="Calibri" w:eastAsia="Times New Roman" w:hAnsi="Calibri" w:cs="Calibri"/>
          <w:color w:val="000000"/>
          <w:sz w:val="24"/>
          <w:szCs w:val="24"/>
          <w:lang w:eastAsia="en-GB"/>
        </w:rPr>
        <w:t>s</w:t>
      </w:r>
      <w:r w:rsidR="00B7139A">
        <w:rPr>
          <w:rFonts w:ascii="Calibri" w:eastAsia="Times New Roman" w:hAnsi="Calibri" w:cs="Calibri"/>
          <w:color w:val="000000"/>
          <w:sz w:val="24"/>
          <w:szCs w:val="24"/>
          <w:lang w:eastAsia="en-GB"/>
        </w:rPr>
        <w:t xml:space="preserve"> of expenditure during </w:t>
      </w:r>
      <w:r w:rsidR="002F5731">
        <w:rPr>
          <w:rFonts w:ascii="Calibri" w:eastAsia="Times New Roman" w:hAnsi="Calibri" w:cs="Calibri"/>
          <w:color w:val="000000"/>
          <w:sz w:val="24"/>
          <w:szCs w:val="24"/>
          <w:lang w:eastAsia="en-GB"/>
        </w:rPr>
        <w:t>202</w:t>
      </w:r>
      <w:r>
        <w:rPr>
          <w:rFonts w:ascii="Calibri" w:eastAsia="Times New Roman" w:hAnsi="Calibri" w:cs="Calibri"/>
          <w:color w:val="000000"/>
          <w:sz w:val="24"/>
          <w:szCs w:val="24"/>
          <w:lang w:eastAsia="en-GB"/>
        </w:rPr>
        <w:t>5</w:t>
      </w:r>
      <w:r w:rsidR="00B7139A">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included</w:t>
      </w:r>
      <w:r w:rsidR="00B7139A">
        <w:rPr>
          <w:rFonts w:ascii="Calibri" w:eastAsia="Times New Roman" w:hAnsi="Calibri" w:cs="Calibri"/>
          <w:color w:val="000000"/>
          <w:sz w:val="24"/>
          <w:szCs w:val="24"/>
          <w:lang w:eastAsia="en-GB"/>
        </w:rPr>
        <w:t xml:space="preserve"> </w:t>
      </w:r>
      <w:r w:rsidR="007B420C">
        <w:rPr>
          <w:rFonts w:ascii="Calibri" w:eastAsia="Times New Roman" w:hAnsi="Calibri" w:cs="Calibri"/>
          <w:color w:val="000000"/>
          <w:sz w:val="24"/>
          <w:szCs w:val="24"/>
          <w:lang w:eastAsia="en-GB"/>
        </w:rPr>
        <w:t xml:space="preserve">the replacement of </w:t>
      </w:r>
      <w:r>
        <w:rPr>
          <w:rFonts w:ascii="Calibri" w:eastAsia="Times New Roman" w:hAnsi="Calibri" w:cs="Calibri"/>
          <w:color w:val="000000"/>
          <w:sz w:val="24"/>
          <w:szCs w:val="24"/>
          <w:lang w:eastAsia="en-GB"/>
        </w:rPr>
        <w:t>two</w:t>
      </w:r>
      <w:r w:rsidR="006345C8">
        <w:rPr>
          <w:rFonts w:ascii="Calibri" w:eastAsia="Times New Roman" w:hAnsi="Calibri" w:cs="Calibri"/>
          <w:color w:val="000000"/>
          <w:sz w:val="24"/>
          <w:szCs w:val="24"/>
          <w:lang w:eastAsia="en-GB"/>
        </w:rPr>
        <w:t xml:space="preserve"> boiler</w:t>
      </w:r>
      <w:r>
        <w:rPr>
          <w:rFonts w:ascii="Calibri" w:eastAsia="Times New Roman" w:hAnsi="Calibri" w:cs="Calibri"/>
          <w:color w:val="000000"/>
          <w:sz w:val="24"/>
          <w:szCs w:val="24"/>
          <w:lang w:eastAsia="en-GB"/>
        </w:rPr>
        <w:t>s</w:t>
      </w:r>
      <w:r w:rsidR="00351902">
        <w:rPr>
          <w:rFonts w:ascii="Calibri" w:eastAsia="Times New Roman" w:hAnsi="Calibri" w:cs="Calibri"/>
          <w:color w:val="000000"/>
          <w:sz w:val="24"/>
          <w:szCs w:val="24"/>
          <w:lang w:eastAsia="en-GB"/>
        </w:rPr>
        <w:t xml:space="preserve"> </w:t>
      </w:r>
      <w:r w:rsidR="006345C8">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12,</w:t>
      </w:r>
      <w:r w:rsidR="00B76A45">
        <w:rPr>
          <w:rFonts w:ascii="Calibri" w:eastAsia="Times New Roman" w:hAnsi="Calibri" w:cs="Calibri"/>
          <w:color w:val="000000"/>
          <w:sz w:val="24"/>
          <w:szCs w:val="24"/>
          <w:lang w:eastAsia="en-GB"/>
        </w:rPr>
        <w:t>453</w:t>
      </w:r>
      <w:r w:rsidR="006345C8">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 and the updating of certain electrical requirements (£</w:t>
      </w:r>
      <w:r w:rsidR="00B76A45">
        <w:rPr>
          <w:rFonts w:ascii="Calibri" w:eastAsia="Times New Roman" w:hAnsi="Calibri" w:cs="Calibri"/>
          <w:color w:val="000000"/>
          <w:sz w:val="24"/>
          <w:szCs w:val="24"/>
          <w:lang w:eastAsia="en-GB"/>
        </w:rPr>
        <w:t>5</w:t>
      </w:r>
      <w:r w:rsidR="00F55D49">
        <w:rPr>
          <w:rFonts w:ascii="Calibri" w:eastAsia="Times New Roman" w:hAnsi="Calibri" w:cs="Calibri"/>
          <w:color w:val="000000"/>
          <w:sz w:val="24"/>
          <w:szCs w:val="24"/>
          <w:lang w:eastAsia="en-GB"/>
        </w:rPr>
        <w:t>,</w:t>
      </w:r>
      <w:r w:rsidR="00B76A45">
        <w:rPr>
          <w:rFonts w:ascii="Calibri" w:eastAsia="Times New Roman" w:hAnsi="Calibri" w:cs="Calibri"/>
          <w:color w:val="000000"/>
          <w:sz w:val="24"/>
          <w:szCs w:val="24"/>
          <w:lang w:eastAsia="en-GB"/>
        </w:rPr>
        <w:t>057</w:t>
      </w:r>
      <w:r>
        <w:rPr>
          <w:rFonts w:ascii="Calibri" w:eastAsia="Times New Roman" w:hAnsi="Calibri" w:cs="Calibri"/>
          <w:color w:val="000000"/>
          <w:sz w:val="24"/>
          <w:szCs w:val="24"/>
          <w:lang w:eastAsia="en-GB"/>
        </w:rPr>
        <w:t xml:space="preserve">) to meet the increased standards of the </w:t>
      </w:r>
      <w:r w:rsidR="00351902">
        <w:rPr>
          <w:rFonts w:ascii="Calibri" w:eastAsia="Times New Roman" w:hAnsi="Calibri" w:cs="Calibri"/>
          <w:color w:val="000000"/>
          <w:sz w:val="24"/>
          <w:szCs w:val="24"/>
          <w:lang w:eastAsia="en-GB"/>
        </w:rPr>
        <w:t>Electrical Installation Condition Report (EICR)</w:t>
      </w:r>
      <w:r>
        <w:rPr>
          <w:rFonts w:ascii="Calibri" w:eastAsia="Times New Roman" w:hAnsi="Calibri" w:cs="Calibri"/>
          <w:color w:val="000000"/>
          <w:sz w:val="24"/>
          <w:szCs w:val="24"/>
          <w:lang w:eastAsia="en-GB"/>
        </w:rPr>
        <w:t>.</w:t>
      </w:r>
    </w:p>
    <w:p w14:paraId="6C0126BA" w14:textId="0127DA1B" w:rsidR="00694EFB" w:rsidRPr="004672B7" w:rsidRDefault="005304FD" w:rsidP="0078344C">
      <w:pPr>
        <w:spacing w:line="240" w:lineRule="auto"/>
        <w:rPr>
          <w:sz w:val="24"/>
          <w:szCs w:val="24"/>
        </w:rPr>
      </w:pPr>
      <w:r>
        <w:rPr>
          <w:rFonts w:ascii="Calibri" w:eastAsia="Times New Roman" w:hAnsi="Calibri" w:cs="Calibri"/>
          <w:color w:val="000000"/>
          <w:sz w:val="24"/>
          <w:szCs w:val="24"/>
          <w:lang w:eastAsia="en-GB"/>
        </w:rPr>
        <w:t>The Management Team continues to remain vigilant, routinely assessing the building for</w:t>
      </w:r>
      <w:r w:rsidR="005567A9">
        <w:rPr>
          <w:sz w:val="24"/>
          <w:szCs w:val="24"/>
        </w:rPr>
        <w:t xml:space="preserve"> fire protection, health and safety, building protection</w:t>
      </w:r>
      <w:r w:rsidR="00081FAA">
        <w:rPr>
          <w:sz w:val="24"/>
          <w:szCs w:val="24"/>
        </w:rPr>
        <w:t>,</w:t>
      </w:r>
      <w:r w:rsidR="005567A9">
        <w:rPr>
          <w:sz w:val="24"/>
          <w:szCs w:val="24"/>
        </w:rPr>
        <w:t xml:space="preserve"> </w:t>
      </w:r>
      <w:r>
        <w:rPr>
          <w:sz w:val="24"/>
          <w:szCs w:val="24"/>
        </w:rPr>
        <w:t>maintenance</w:t>
      </w:r>
      <w:r w:rsidR="005567A9">
        <w:rPr>
          <w:sz w:val="24"/>
          <w:szCs w:val="24"/>
        </w:rPr>
        <w:t xml:space="preserve"> and areas of general risk.</w:t>
      </w:r>
      <w:r w:rsidR="002B3BCE">
        <w:rPr>
          <w:sz w:val="24"/>
          <w:szCs w:val="24"/>
        </w:rPr>
        <w:t xml:space="preserve"> </w:t>
      </w:r>
    </w:p>
    <w:p w14:paraId="02DA4CAA" w14:textId="704D995B" w:rsidR="0078344C" w:rsidRDefault="0078344C" w:rsidP="0078344C">
      <w:pPr>
        <w:spacing w:line="240" w:lineRule="auto"/>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F</w:t>
      </w:r>
      <w:r w:rsidR="00694EFB">
        <w:rPr>
          <w:rFonts w:ascii="Calibri" w:eastAsia="Times New Roman" w:hAnsi="Calibri" w:cs="Calibri"/>
          <w:b/>
          <w:bCs/>
          <w:color w:val="000000"/>
          <w:sz w:val="24"/>
          <w:szCs w:val="24"/>
          <w:lang w:eastAsia="en-GB"/>
        </w:rPr>
        <w:t>INANCIAL REVIEW</w:t>
      </w:r>
    </w:p>
    <w:p w14:paraId="498FDCAB" w14:textId="77777777" w:rsidR="0078344C" w:rsidRPr="004C3D9F" w:rsidRDefault="0078344C" w:rsidP="0078344C">
      <w:pPr>
        <w:spacing w:line="240" w:lineRule="auto"/>
        <w:rPr>
          <w:rFonts w:ascii="Calibri" w:hAnsi="Calibri" w:cs="Calibri"/>
          <w:b/>
          <w:sz w:val="24"/>
          <w:szCs w:val="24"/>
        </w:rPr>
      </w:pPr>
      <w:r w:rsidRPr="004C3D9F">
        <w:rPr>
          <w:rFonts w:ascii="Calibri" w:hAnsi="Calibri" w:cs="Calibri"/>
          <w:b/>
          <w:sz w:val="24"/>
          <w:szCs w:val="24"/>
        </w:rPr>
        <w:t>Our policy on reserves</w:t>
      </w:r>
    </w:p>
    <w:p w14:paraId="337A7D3D" w14:textId="1A802F0E" w:rsidR="007F16CB" w:rsidRDefault="0078344C" w:rsidP="0078344C">
      <w:pPr>
        <w:pStyle w:val="Default"/>
        <w:spacing w:after="0" w:line="240" w:lineRule="auto"/>
        <w:rPr>
          <w:rFonts w:ascii="Calibri" w:hAnsi="Calibri" w:cs="Calibri"/>
          <w:color w:val="auto"/>
        </w:rPr>
      </w:pPr>
      <w:r w:rsidRPr="004C3D9F">
        <w:rPr>
          <w:rFonts w:ascii="Calibri" w:hAnsi="Calibri" w:cs="Calibri"/>
          <w:color w:val="auto"/>
        </w:rPr>
        <w:t xml:space="preserve">Members adopt a cautious and prudent approach to reserves. The view of </w:t>
      </w:r>
      <w:r w:rsidR="005304FD">
        <w:rPr>
          <w:rFonts w:ascii="Calibri" w:hAnsi="Calibri" w:cs="Calibri"/>
          <w:color w:val="auto"/>
        </w:rPr>
        <w:t>m</w:t>
      </w:r>
      <w:r w:rsidRPr="004C3D9F">
        <w:rPr>
          <w:rFonts w:ascii="Calibri" w:hAnsi="Calibri" w:cs="Calibri"/>
          <w:color w:val="auto"/>
        </w:rPr>
        <w:t>embers is that the reserves, excluding tangible fixed assets and investments, should</w:t>
      </w:r>
      <w:r w:rsidR="005304FD">
        <w:rPr>
          <w:rFonts w:ascii="Calibri" w:hAnsi="Calibri" w:cs="Calibri"/>
          <w:color w:val="auto"/>
        </w:rPr>
        <w:t>, in general,</w:t>
      </w:r>
      <w:r w:rsidRPr="004C3D9F">
        <w:rPr>
          <w:rFonts w:ascii="Calibri" w:hAnsi="Calibri" w:cs="Calibri"/>
          <w:color w:val="auto"/>
        </w:rPr>
        <w:t xml:space="preserve"> provide a resource for major projects and repairs</w:t>
      </w:r>
      <w:r w:rsidR="005304FD">
        <w:rPr>
          <w:rFonts w:ascii="Calibri" w:hAnsi="Calibri" w:cs="Calibri"/>
          <w:color w:val="auto"/>
        </w:rPr>
        <w:t xml:space="preserve">. However, members took a decision in Spring 2025 that the recruitment of a permanent and full-time minister </w:t>
      </w:r>
      <w:r w:rsidR="005304FD" w:rsidRPr="005304FD">
        <w:rPr>
          <w:rFonts w:ascii="Calibri" w:hAnsi="Calibri" w:cs="Calibri"/>
          <w:i/>
          <w:iCs/>
          <w:color w:val="auto"/>
        </w:rPr>
        <w:t>was</w:t>
      </w:r>
      <w:r w:rsidR="005304FD">
        <w:rPr>
          <w:rFonts w:ascii="Calibri" w:hAnsi="Calibri" w:cs="Calibri"/>
          <w:color w:val="auto"/>
        </w:rPr>
        <w:t xml:space="preserve"> a strategic investment, and that it had sufficient reserves to embark on that course. </w:t>
      </w:r>
    </w:p>
    <w:p w14:paraId="5189A44D" w14:textId="77777777" w:rsidR="007F16CB" w:rsidRDefault="007F16CB" w:rsidP="0078344C">
      <w:pPr>
        <w:pStyle w:val="Default"/>
        <w:spacing w:after="0" w:line="240" w:lineRule="auto"/>
        <w:rPr>
          <w:rFonts w:ascii="Calibri" w:hAnsi="Calibri" w:cs="Calibri"/>
          <w:color w:val="auto"/>
        </w:rPr>
      </w:pPr>
    </w:p>
    <w:p w14:paraId="2F115960" w14:textId="58943C88" w:rsidR="0078344C" w:rsidRDefault="00B76A45" w:rsidP="0078344C">
      <w:pPr>
        <w:pStyle w:val="Default"/>
        <w:spacing w:after="0" w:line="240" w:lineRule="auto"/>
        <w:rPr>
          <w:rFonts w:ascii="Calibri" w:hAnsi="Calibri" w:cs="Calibri"/>
          <w:color w:val="auto"/>
        </w:rPr>
      </w:pPr>
      <w:r>
        <w:rPr>
          <w:rFonts w:ascii="Calibri" w:hAnsi="Calibri" w:cs="Calibri"/>
          <w:color w:val="auto"/>
        </w:rPr>
        <w:t>It is</w:t>
      </w:r>
      <w:r w:rsidR="00BC2D3C">
        <w:rPr>
          <w:rFonts w:ascii="Calibri" w:hAnsi="Calibri" w:cs="Calibri"/>
          <w:color w:val="auto"/>
        </w:rPr>
        <w:t xml:space="preserve"> the policy </w:t>
      </w:r>
      <w:r>
        <w:rPr>
          <w:rFonts w:ascii="Calibri" w:hAnsi="Calibri" w:cs="Calibri"/>
          <w:color w:val="auto"/>
        </w:rPr>
        <w:t xml:space="preserve">of Council </w:t>
      </w:r>
      <w:r w:rsidR="00BC2D3C">
        <w:rPr>
          <w:rFonts w:ascii="Calibri" w:hAnsi="Calibri" w:cs="Calibri"/>
          <w:color w:val="auto"/>
        </w:rPr>
        <w:t>to retain one year’s operating expenditure in reserve.</w:t>
      </w:r>
      <w:r w:rsidR="0078344C" w:rsidRPr="004C3D9F">
        <w:rPr>
          <w:rFonts w:ascii="Calibri" w:hAnsi="Calibri" w:cs="Calibri"/>
          <w:color w:val="auto"/>
        </w:rPr>
        <w:t xml:space="preserve"> </w:t>
      </w:r>
    </w:p>
    <w:p w14:paraId="5DAA1F0F" w14:textId="7A5C4D58" w:rsidR="0078344C" w:rsidRDefault="0078344C" w:rsidP="0078344C">
      <w:pPr>
        <w:pStyle w:val="Default"/>
        <w:spacing w:after="0" w:line="240" w:lineRule="auto"/>
        <w:rPr>
          <w:rFonts w:ascii="Calibri" w:hAnsi="Calibri" w:cs="Calibri"/>
          <w:color w:val="auto"/>
        </w:rPr>
      </w:pPr>
    </w:p>
    <w:p w14:paraId="095FD9ED" w14:textId="476B85CD" w:rsidR="00B76A45" w:rsidRPr="003A3E3A" w:rsidRDefault="00914892" w:rsidP="00914892">
      <w:pPr>
        <w:pStyle w:val="Default"/>
        <w:spacing w:after="0" w:line="240" w:lineRule="auto"/>
        <w:rPr>
          <w:rFonts w:ascii="Calibri" w:hAnsi="Calibri" w:cs="Calibri"/>
          <w:b/>
          <w:color w:val="auto"/>
        </w:rPr>
      </w:pPr>
      <w:r w:rsidRPr="003A3E3A">
        <w:rPr>
          <w:rFonts w:ascii="Calibri" w:hAnsi="Calibri" w:cs="Calibri"/>
          <w:b/>
          <w:color w:val="auto"/>
        </w:rPr>
        <w:t>Comments on the accounts</w:t>
      </w:r>
    </w:p>
    <w:p w14:paraId="30D45231" w14:textId="77777777" w:rsidR="00914892" w:rsidRPr="003A3E3A" w:rsidRDefault="00914892" w:rsidP="00914892">
      <w:pPr>
        <w:spacing w:after="0" w:line="240" w:lineRule="auto"/>
        <w:rPr>
          <w:rFonts w:ascii="Calibri" w:hAnsi="Calibri" w:cs="Calibri"/>
          <w:iCs/>
          <w:sz w:val="24"/>
          <w:szCs w:val="24"/>
        </w:rPr>
      </w:pPr>
    </w:p>
    <w:p w14:paraId="5C61DF94" w14:textId="289A7584" w:rsidR="00914892" w:rsidRDefault="00914892" w:rsidP="00914892">
      <w:pPr>
        <w:spacing w:after="0" w:line="240" w:lineRule="auto"/>
        <w:rPr>
          <w:rFonts w:ascii="Calibri" w:hAnsi="Calibri" w:cs="Calibri"/>
          <w:sz w:val="24"/>
          <w:szCs w:val="24"/>
        </w:rPr>
      </w:pPr>
      <w:bookmarkStart w:id="0" w:name="_Hlk100948221"/>
      <w:r w:rsidRPr="003A3E3A">
        <w:rPr>
          <w:rFonts w:ascii="Calibri" w:hAnsi="Calibri" w:cs="Calibri"/>
          <w:sz w:val="24"/>
          <w:szCs w:val="24"/>
        </w:rPr>
        <w:t xml:space="preserve">The layout of the accounts follows the format advised by the Office of the Scottish Charity Regulator (OSCR). </w:t>
      </w:r>
      <w:r w:rsidR="00006F39">
        <w:rPr>
          <w:rFonts w:ascii="Calibri" w:hAnsi="Calibri" w:cs="Calibri"/>
          <w:sz w:val="24"/>
          <w:szCs w:val="24"/>
        </w:rPr>
        <w:t>P</w:t>
      </w:r>
      <w:r w:rsidRPr="003A3E3A">
        <w:rPr>
          <w:rFonts w:ascii="Calibri" w:hAnsi="Calibri" w:cs="Calibri"/>
          <w:sz w:val="24"/>
          <w:szCs w:val="24"/>
        </w:rPr>
        <w:t>ages towards the end, which detail receipts and payments during 202</w:t>
      </w:r>
      <w:r w:rsidR="005304FD">
        <w:rPr>
          <w:rFonts w:ascii="Calibri" w:hAnsi="Calibri" w:cs="Calibri"/>
          <w:sz w:val="24"/>
          <w:szCs w:val="24"/>
        </w:rPr>
        <w:t>5</w:t>
      </w:r>
      <w:r w:rsidR="007E199C">
        <w:rPr>
          <w:rFonts w:ascii="Calibri" w:hAnsi="Calibri" w:cs="Calibri"/>
          <w:sz w:val="24"/>
          <w:szCs w:val="24"/>
        </w:rPr>
        <w:t>,</w:t>
      </w:r>
      <w:r w:rsidRPr="003A3E3A">
        <w:rPr>
          <w:rFonts w:ascii="Calibri" w:hAnsi="Calibri" w:cs="Calibri"/>
          <w:sz w:val="24"/>
          <w:szCs w:val="24"/>
        </w:rPr>
        <w:t xml:space="preserve"> </w:t>
      </w:r>
      <w:r w:rsidR="00006F39">
        <w:rPr>
          <w:rFonts w:ascii="Calibri" w:hAnsi="Calibri" w:cs="Calibri"/>
          <w:sz w:val="24"/>
          <w:szCs w:val="24"/>
        </w:rPr>
        <w:t xml:space="preserve">are </w:t>
      </w:r>
      <w:r w:rsidRPr="003A3E3A">
        <w:rPr>
          <w:rFonts w:ascii="Calibri" w:hAnsi="Calibri" w:cs="Calibri"/>
          <w:sz w:val="24"/>
          <w:szCs w:val="24"/>
        </w:rPr>
        <w:t>useful for understanding where money comes from and how it</w:t>
      </w:r>
      <w:r w:rsidR="00006F39">
        <w:rPr>
          <w:rFonts w:ascii="Calibri" w:hAnsi="Calibri" w:cs="Calibri"/>
          <w:sz w:val="24"/>
          <w:szCs w:val="24"/>
        </w:rPr>
        <w:t xml:space="preserve"> is applied</w:t>
      </w:r>
      <w:r w:rsidRPr="003A3E3A">
        <w:rPr>
          <w:rFonts w:ascii="Calibri" w:hAnsi="Calibri" w:cs="Calibri"/>
          <w:sz w:val="24"/>
          <w:szCs w:val="24"/>
        </w:rPr>
        <w:t xml:space="preserve">. </w:t>
      </w:r>
    </w:p>
    <w:p w14:paraId="2EAD5B41" w14:textId="77777777" w:rsidR="00471476" w:rsidRDefault="00471476" w:rsidP="00914892">
      <w:pPr>
        <w:spacing w:after="0" w:line="240" w:lineRule="auto"/>
        <w:rPr>
          <w:rFonts w:ascii="Calibri" w:hAnsi="Calibri" w:cs="Calibri"/>
          <w:sz w:val="24"/>
          <w:szCs w:val="24"/>
        </w:rPr>
      </w:pPr>
    </w:p>
    <w:p w14:paraId="102C48D4" w14:textId="77777777" w:rsidR="00471476" w:rsidRDefault="00471476" w:rsidP="00471476">
      <w:pPr>
        <w:spacing w:after="0" w:line="240" w:lineRule="auto"/>
        <w:rPr>
          <w:rFonts w:ascii="Calibri" w:hAnsi="Calibri" w:cs="Calibri"/>
          <w:sz w:val="24"/>
          <w:szCs w:val="24"/>
        </w:rPr>
      </w:pPr>
      <w:r w:rsidRPr="00B76A45">
        <w:rPr>
          <w:rFonts w:ascii="Calibri" w:hAnsi="Calibri" w:cs="Calibri"/>
          <w:sz w:val="24"/>
          <w:szCs w:val="24"/>
        </w:rPr>
        <w:t>We ended the year with a s</w:t>
      </w:r>
      <w:r>
        <w:rPr>
          <w:rFonts w:ascii="Calibri" w:hAnsi="Calibri" w:cs="Calibri"/>
          <w:sz w:val="24"/>
          <w:szCs w:val="24"/>
        </w:rPr>
        <w:t xml:space="preserve">ignificant surplus of £30.969 (2024: deficit of £694). </w:t>
      </w:r>
      <w:proofErr w:type="gramStart"/>
      <w:r>
        <w:rPr>
          <w:rFonts w:ascii="Calibri" w:hAnsi="Calibri" w:cs="Calibri"/>
          <w:sz w:val="24"/>
          <w:szCs w:val="24"/>
        </w:rPr>
        <w:t>However</w:t>
      </w:r>
      <w:proofErr w:type="gramEnd"/>
      <w:r>
        <w:rPr>
          <w:rFonts w:ascii="Calibri" w:hAnsi="Calibri" w:cs="Calibri"/>
          <w:sz w:val="24"/>
          <w:szCs w:val="24"/>
        </w:rPr>
        <w:t xml:space="preserve"> without the two legacies and anonymous donation, we would be reporting a deficit of £28,199.</w:t>
      </w:r>
    </w:p>
    <w:bookmarkEnd w:id="0"/>
    <w:p w14:paraId="31CB14AF" w14:textId="77777777" w:rsidR="00914892" w:rsidRDefault="00914892" w:rsidP="00914892">
      <w:pPr>
        <w:spacing w:after="0" w:line="240" w:lineRule="auto"/>
        <w:rPr>
          <w:rFonts w:ascii="Calibri" w:hAnsi="Calibri" w:cs="Calibri"/>
          <w:sz w:val="24"/>
          <w:szCs w:val="24"/>
        </w:rPr>
      </w:pPr>
    </w:p>
    <w:p w14:paraId="232C4F1B" w14:textId="27B29F46" w:rsidR="00B76A45" w:rsidRPr="00B76A45" w:rsidRDefault="00B76A45" w:rsidP="00914892">
      <w:pPr>
        <w:spacing w:after="0" w:line="240" w:lineRule="auto"/>
        <w:rPr>
          <w:rFonts w:ascii="Calibri" w:hAnsi="Calibri" w:cs="Calibri"/>
          <w:b/>
          <w:bCs/>
          <w:sz w:val="24"/>
          <w:szCs w:val="24"/>
        </w:rPr>
      </w:pPr>
      <w:r w:rsidRPr="00B76A45">
        <w:rPr>
          <w:rFonts w:ascii="Calibri" w:hAnsi="Calibri" w:cs="Calibri"/>
          <w:b/>
          <w:bCs/>
          <w:sz w:val="24"/>
          <w:szCs w:val="24"/>
        </w:rPr>
        <w:t>Income</w:t>
      </w:r>
    </w:p>
    <w:p w14:paraId="27A80085" w14:textId="77777777" w:rsidR="00471476" w:rsidRDefault="00471476" w:rsidP="00914892">
      <w:pPr>
        <w:spacing w:after="0" w:line="240" w:lineRule="auto"/>
        <w:rPr>
          <w:rFonts w:ascii="Calibri" w:hAnsi="Calibri" w:cs="Calibri"/>
          <w:sz w:val="24"/>
          <w:szCs w:val="24"/>
        </w:rPr>
      </w:pPr>
    </w:p>
    <w:p w14:paraId="6D2BA440" w14:textId="66E98534" w:rsidR="00834852" w:rsidRDefault="00914892" w:rsidP="00914892">
      <w:pPr>
        <w:spacing w:after="0" w:line="240" w:lineRule="auto"/>
        <w:rPr>
          <w:rFonts w:ascii="Calibri" w:hAnsi="Calibri" w:cs="Calibri"/>
          <w:sz w:val="24"/>
          <w:szCs w:val="24"/>
        </w:rPr>
      </w:pPr>
      <w:r w:rsidRPr="003A3E3A">
        <w:rPr>
          <w:rFonts w:ascii="Calibri" w:hAnsi="Calibri" w:cs="Calibri"/>
          <w:sz w:val="24"/>
          <w:szCs w:val="24"/>
        </w:rPr>
        <w:t xml:space="preserve">Our primary source of income is giving by our congregation, on which we claim Gift Aid whenever possible. </w:t>
      </w:r>
      <w:r w:rsidR="00834852">
        <w:rPr>
          <w:rFonts w:ascii="Calibri" w:hAnsi="Calibri" w:cs="Calibri"/>
          <w:sz w:val="24"/>
          <w:szCs w:val="24"/>
        </w:rPr>
        <w:t>We were delighted to note an increase in the</w:t>
      </w:r>
      <w:r w:rsidRPr="003A3E3A">
        <w:rPr>
          <w:rFonts w:ascii="Calibri" w:hAnsi="Calibri" w:cs="Calibri"/>
          <w:sz w:val="24"/>
          <w:szCs w:val="24"/>
        </w:rPr>
        <w:t xml:space="preserve"> number of monthly donors </w:t>
      </w:r>
      <w:r w:rsidR="00834852">
        <w:rPr>
          <w:rFonts w:ascii="Calibri" w:hAnsi="Calibri" w:cs="Calibri"/>
          <w:sz w:val="24"/>
          <w:szCs w:val="24"/>
        </w:rPr>
        <w:t xml:space="preserve">in 2025, although the average monthly donation is lower. Included within total donations of £36,667 is gift </w:t>
      </w:r>
      <w:r w:rsidR="00471476">
        <w:rPr>
          <w:rFonts w:ascii="Calibri" w:hAnsi="Calibri" w:cs="Calibri"/>
          <w:sz w:val="24"/>
          <w:szCs w:val="24"/>
        </w:rPr>
        <w:t xml:space="preserve">aid </w:t>
      </w:r>
      <w:r w:rsidR="00834852">
        <w:rPr>
          <w:rFonts w:ascii="Calibri" w:hAnsi="Calibri" w:cs="Calibri"/>
          <w:sz w:val="24"/>
          <w:szCs w:val="24"/>
        </w:rPr>
        <w:t>of £</w:t>
      </w:r>
      <w:r w:rsidR="00B76A45">
        <w:rPr>
          <w:rFonts w:ascii="Calibri" w:hAnsi="Calibri" w:cs="Calibri"/>
          <w:sz w:val="24"/>
          <w:szCs w:val="24"/>
        </w:rPr>
        <w:t>5,978 (2024: £5,798)</w:t>
      </w:r>
      <w:r w:rsidR="00834852">
        <w:rPr>
          <w:rFonts w:ascii="Calibri" w:hAnsi="Calibri" w:cs="Calibri"/>
          <w:sz w:val="24"/>
          <w:szCs w:val="24"/>
        </w:rPr>
        <w:t xml:space="preserve"> and an anonymous donation of £5</w:t>
      </w:r>
      <w:r w:rsidR="00B76A45">
        <w:rPr>
          <w:rFonts w:ascii="Calibri" w:hAnsi="Calibri" w:cs="Calibri"/>
          <w:sz w:val="24"/>
          <w:szCs w:val="24"/>
        </w:rPr>
        <w:t>,</w:t>
      </w:r>
      <w:r w:rsidR="00834852">
        <w:rPr>
          <w:rFonts w:ascii="Calibri" w:hAnsi="Calibri" w:cs="Calibri"/>
          <w:sz w:val="24"/>
          <w:szCs w:val="24"/>
        </w:rPr>
        <w:t>000, for which we are immensely grateful.</w:t>
      </w:r>
      <w:r w:rsidR="00B76A45">
        <w:rPr>
          <w:rFonts w:ascii="Calibri" w:hAnsi="Calibri" w:cs="Calibri"/>
          <w:sz w:val="24"/>
          <w:szCs w:val="24"/>
        </w:rPr>
        <w:t xml:space="preserve"> Service collection is increasing, reflecting higher church attendance and the introduction of contactless payments.</w:t>
      </w:r>
    </w:p>
    <w:p w14:paraId="495C0813" w14:textId="77777777" w:rsidR="00834852" w:rsidRDefault="00834852" w:rsidP="00914892">
      <w:pPr>
        <w:spacing w:after="0" w:line="240" w:lineRule="auto"/>
        <w:rPr>
          <w:rFonts w:ascii="Calibri" w:hAnsi="Calibri" w:cs="Calibri"/>
          <w:sz w:val="24"/>
          <w:szCs w:val="24"/>
        </w:rPr>
      </w:pPr>
    </w:p>
    <w:p w14:paraId="5CF1FC91" w14:textId="2E76686A" w:rsidR="00834852" w:rsidRDefault="002C394F" w:rsidP="00914892">
      <w:pPr>
        <w:spacing w:after="0" w:line="240" w:lineRule="auto"/>
        <w:rPr>
          <w:rFonts w:cstheme="minorHAnsi"/>
          <w:color w:val="222222"/>
          <w:sz w:val="24"/>
          <w:szCs w:val="24"/>
          <w:shd w:val="clear" w:color="auto" w:fill="FFFFFF"/>
        </w:rPr>
      </w:pPr>
      <w:r>
        <w:rPr>
          <w:rFonts w:ascii="Calibri" w:hAnsi="Calibri" w:cs="Calibri"/>
          <w:sz w:val="24"/>
          <w:szCs w:val="24"/>
        </w:rPr>
        <w:t>W</w:t>
      </w:r>
      <w:r w:rsidR="00635FB4">
        <w:rPr>
          <w:rFonts w:ascii="Calibri" w:hAnsi="Calibri" w:cs="Calibri"/>
          <w:sz w:val="24"/>
          <w:szCs w:val="24"/>
        </w:rPr>
        <w:t xml:space="preserve">e benefited from </w:t>
      </w:r>
      <w:r w:rsidR="00834852">
        <w:rPr>
          <w:rFonts w:cstheme="minorHAnsi"/>
          <w:color w:val="222222"/>
          <w:sz w:val="24"/>
          <w:szCs w:val="24"/>
          <w:shd w:val="clear" w:color="auto" w:fill="FFFFFF"/>
        </w:rPr>
        <w:t>two</w:t>
      </w:r>
      <w:r w:rsidR="002F4899">
        <w:rPr>
          <w:rFonts w:cstheme="minorHAnsi"/>
          <w:color w:val="222222"/>
          <w:sz w:val="24"/>
          <w:szCs w:val="24"/>
          <w:shd w:val="clear" w:color="auto" w:fill="FFFFFF"/>
        </w:rPr>
        <w:t xml:space="preserve"> </w:t>
      </w:r>
      <w:r w:rsidR="00635FB4" w:rsidRPr="00635FB4">
        <w:rPr>
          <w:rFonts w:cstheme="minorHAnsi"/>
          <w:color w:val="222222"/>
          <w:sz w:val="24"/>
          <w:szCs w:val="24"/>
          <w:shd w:val="clear" w:color="auto" w:fill="FFFFFF"/>
        </w:rPr>
        <w:t>legac</w:t>
      </w:r>
      <w:r w:rsidR="00834852">
        <w:rPr>
          <w:rFonts w:cstheme="minorHAnsi"/>
          <w:color w:val="222222"/>
          <w:sz w:val="24"/>
          <w:szCs w:val="24"/>
          <w:shd w:val="clear" w:color="auto" w:fill="FFFFFF"/>
        </w:rPr>
        <w:t>ies in 2025: £49,</w:t>
      </w:r>
      <w:r w:rsidR="00B76A45">
        <w:rPr>
          <w:rFonts w:cstheme="minorHAnsi"/>
          <w:color w:val="222222"/>
          <w:sz w:val="24"/>
          <w:szCs w:val="24"/>
          <w:shd w:val="clear" w:color="auto" w:fill="FFFFFF"/>
        </w:rPr>
        <w:t>168, fro</w:t>
      </w:r>
      <w:r w:rsidR="00834852">
        <w:rPr>
          <w:rFonts w:cstheme="minorHAnsi"/>
          <w:color w:val="222222"/>
          <w:sz w:val="24"/>
          <w:szCs w:val="24"/>
          <w:shd w:val="clear" w:color="auto" w:fill="FFFFFF"/>
        </w:rPr>
        <w:t>m the estate of Mr Michael West and £5</w:t>
      </w:r>
      <w:r w:rsidR="00B76A45">
        <w:rPr>
          <w:rFonts w:cstheme="minorHAnsi"/>
          <w:color w:val="222222"/>
          <w:sz w:val="24"/>
          <w:szCs w:val="24"/>
          <w:shd w:val="clear" w:color="auto" w:fill="FFFFFF"/>
        </w:rPr>
        <w:t>,</w:t>
      </w:r>
      <w:r w:rsidR="00834852">
        <w:rPr>
          <w:rFonts w:cstheme="minorHAnsi"/>
          <w:color w:val="222222"/>
          <w:sz w:val="24"/>
          <w:szCs w:val="24"/>
          <w:shd w:val="clear" w:color="auto" w:fill="FFFFFF"/>
        </w:rPr>
        <w:t xml:space="preserve">000 from the estate of Mr Bryan Wade. We are so very grateful to have been remembered in the wills of two lifelong church members. </w:t>
      </w:r>
      <w:r w:rsidR="00635FB4" w:rsidRPr="00C03A0C">
        <w:rPr>
          <w:rFonts w:cstheme="minorHAnsi"/>
          <w:b/>
          <w:bCs/>
          <w:color w:val="222222"/>
          <w:sz w:val="24"/>
          <w:szCs w:val="24"/>
          <w:shd w:val="clear" w:color="auto" w:fill="FFFFFF"/>
        </w:rPr>
        <w:t xml:space="preserve"> </w:t>
      </w:r>
    </w:p>
    <w:p w14:paraId="40091EBA" w14:textId="77777777" w:rsidR="00834852" w:rsidRDefault="00834852" w:rsidP="00914892">
      <w:pPr>
        <w:spacing w:after="0" w:line="240" w:lineRule="auto"/>
        <w:rPr>
          <w:rFonts w:cstheme="minorHAnsi"/>
          <w:color w:val="222222"/>
          <w:sz w:val="24"/>
          <w:szCs w:val="24"/>
          <w:shd w:val="clear" w:color="auto" w:fill="FFFFFF"/>
        </w:rPr>
      </w:pPr>
    </w:p>
    <w:p w14:paraId="6AE06CD0" w14:textId="1E4F652F" w:rsidR="00706D77" w:rsidRDefault="00C74D31" w:rsidP="00914892">
      <w:pPr>
        <w:spacing w:after="0" w:line="240" w:lineRule="auto"/>
        <w:rPr>
          <w:rFonts w:ascii="Calibri" w:hAnsi="Calibri" w:cs="Calibri"/>
          <w:sz w:val="24"/>
          <w:szCs w:val="24"/>
        </w:rPr>
      </w:pPr>
      <w:r>
        <w:rPr>
          <w:rFonts w:cstheme="minorHAnsi"/>
          <w:color w:val="222222"/>
          <w:sz w:val="24"/>
          <w:szCs w:val="24"/>
          <w:shd w:val="clear" w:color="auto" w:fill="FFFFFF"/>
        </w:rPr>
        <w:t xml:space="preserve">Speed Trust income </w:t>
      </w:r>
      <w:r w:rsidR="00D06A59">
        <w:rPr>
          <w:rFonts w:ascii="Calibri" w:hAnsi="Calibri" w:cs="Calibri"/>
          <w:sz w:val="24"/>
          <w:szCs w:val="24"/>
        </w:rPr>
        <w:t>(</w:t>
      </w:r>
      <w:r>
        <w:rPr>
          <w:rFonts w:ascii="Calibri" w:hAnsi="Calibri" w:cs="Calibri"/>
          <w:sz w:val="24"/>
          <w:szCs w:val="24"/>
        </w:rPr>
        <w:t xml:space="preserve">see </w:t>
      </w:r>
      <w:r w:rsidRPr="0047743E">
        <w:rPr>
          <w:rFonts w:ascii="Calibri" w:hAnsi="Calibri" w:cs="Calibri"/>
          <w:sz w:val="24"/>
          <w:szCs w:val="24"/>
        </w:rPr>
        <w:t>page 1</w:t>
      </w:r>
      <w:r w:rsidR="00471476">
        <w:rPr>
          <w:rFonts w:ascii="Calibri" w:hAnsi="Calibri" w:cs="Calibri"/>
          <w:sz w:val="24"/>
          <w:szCs w:val="24"/>
        </w:rPr>
        <w:t>4</w:t>
      </w:r>
      <w:r w:rsidRPr="0047743E">
        <w:rPr>
          <w:rFonts w:ascii="Calibri" w:hAnsi="Calibri" w:cs="Calibri"/>
          <w:sz w:val="24"/>
          <w:szCs w:val="24"/>
        </w:rPr>
        <w:t xml:space="preserve"> of</w:t>
      </w:r>
      <w:r>
        <w:rPr>
          <w:rFonts w:ascii="Calibri" w:hAnsi="Calibri" w:cs="Calibri"/>
          <w:sz w:val="24"/>
          <w:szCs w:val="24"/>
        </w:rPr>
        <w:t xml:space="preserve"> this report</w:t>
      </w:r>
      <w:r w:rsidR="00D06A59">
        <w:rPr>
          <w:rFonts w:ascii="Calibri" w:hAnsi="Calibri" w:cs="Calibri"/>
          <w:sz w:val="24"/>
          <w:szCs w:val="24"/>
        </w:rPr>
        <w:t>)</w:t>
      </w:r>
      <w:r>
        <w:rPr>
          <w:rFonts w:cstheme="minorHAnsi"/>
          <w:color w:val="222222"/>
          <w:sz w:val="24"/>
          <w:szCs w:val="24"/>
          <w:shd w:val="clear" w:color="auto" w:fill="FFFFFF"/>
        </w:rPr>
        <w:t xml:space="preserve"> was </w:t>
      </w:r>
      <w:r w:rsidR="00834852">
        <w:rPr>
          <w:rFonts w:cstheme="minorHAnsi"/>
          <w:color w:val="222222"/>
          <w:sz w:val="24"/>
          <w:szCs w:val="24"/>
          <w:shd w:val="clear" w:color="auto" w:fill="FFFFFF"/>
        </w:rPr>
        <w:t>lower this year</w:t>
      </w:r>
      <w:r w:rsidR="000F1879">
        <w:rPr>
          <w:rFonts w:cstheme="minorHAnsi"/>
          <w:color w:val="222222"/>
          <w:sz w:val="24"/>
          <w:szCs w:val="24"/>
          <w:shd w:val="clear" w:color="auto" w:fill="FFFFFF"/>
        </w:rPr>
        <w:t xml:space="preserve"> </w:t>
      </w:r>
      <w:r w:rsidR="00834852">
        <w:rPr>
          <w:rFonts w:cstheme="minorHAnsi"/>
          <w:color w:val="222222"/>
          <w:sz w:val="24"/>
          <w:szCs w:val="24"/>
          <w:shd w:val="clear" w:color="auto" w:fill="FFFFFF"/>
        </w:rPr>
        <w:t xml:space="preserve">at </w:t>
      </w:r>
      <w:r w:rsidR="000F1879">
        <w:rPr>
          <w:rFonts w:cstheme="minorHAnsi"/>
          <w:color w:val="222222"/>
          <w:sz w:val="24"/>
          <w:szCs w:val="24"/>
          <w:shd w:val="clear" w:color="auto" w:fill="FFFFFF"/>
        </w:rPr>
        <w:t>£</w:t>
      </w:r>
      <w:r w:rsidR="00493332">
        <w:rPr>
          <w:rFonts w:cstheme="minorHAnsi"/>
          <w:color w:val="222222"/>
          <w:sz w:val="24"/>
          <w:szCs w:val="24"/>
          <w:shd w:val="clear" w:color="auto" w:fill="FFFFFF"/>
        </w:rPr>
        <w:t>1</w:t>
      </w:r>
      <w:r w:rsidR="00834852">
        <w:rPr>
          <w:rFonts w:cstheme="minorHAnsi"/>
          <w:color w:val="222222"/>
          <w:sz w:val="24"/>
          <w:szCs w:val="24"/>
          <w:shd w:val="clear" w:color="auto" w:fill="FFFFFF"/>
        </w:rPr>
        <w:t>0</w:t>
      </w:r>
      <w:r w:rsidR="00B76A45">
        <w:rPr>
          <w:rFonts w:cstheme="minorHAnsi"/>
          <w:color w:val="222222"/>
          <w:sz w:val="24"/>
          <w:szCs w:val="24"/>
          <w:shd w:val="clear" w:color="auto" w:fill="FFFFFF"/>
        </w:rPr>
        <w:t>,</w:t>
      </w:r>
      <w:r w:rsidR="00834852">
        <w:rPr>
          <w:rFonts w:cstheme="minorHAnsi"/>
          <w:color w:val="222222"/>
          <w:sz w:val="24"/>
          <w:szCs w:val="24"/>
          <w:shd w:val="clear" w:color="auto" w:fill="FFFFFF"/>
        </w:rPr>
        <w:t>809</w:t>
      </w:r>
      <w:r w:rsidR="000F1879">
        <w:rPr>
          <w:rFonts w:cstheme="minorHAnsi"/>
          <w:color w:val="222222"/>
          <w:sz w:val="24"/>
          <w:szCs w:val="24"/>
          <w:shd w:val="clear" w:color="auto" w:fill="FFFFFF"/>
        </w:rPr>
        <w:t xml:space="preserve"> (202</w:t>
      </w:r>
      <w:r w:rsidR="00834852">
        <w:rPr>
          <w:rFonts w:cstheme="minorHAnsi"/>
          <w:color w:val="222222"/>
          <w:sz w:val="24"/>
          <w:szCs w:val="24"/>
          <w:shd w:val="clear" w:color="auto" w:fill="FFFFFF"/>
        </w:rPr>
        <w:t>4</w:t>
      </w:r>
      <w:r w:rsidR="000F1879">
        <w:rPr>
          <w:rFonts w:cstheme="minorHAnsi"/>
          <w:color w:val="222222"/>
          <w:sz w:val="24"/>
          <w:szCs w:val="24"/>
          <w:shd w:val="clear" w:color="auto" w:fill="FFFFFF"/>
        </w:rPr>
        <w:t>: £</w:t>
      </w:r>
      <w:r w:rsidR="00834852">
        <w:rPr>
          <w:rFonts w:cstheme="minorHAnsi"/>
          <w:color w:val="222222"/>
          <w:sz w:val="24"/>
          <w:szCs w:val="24"/>
          <w:shd w:val="clear" w:color="auto" w:fill="FFFFFF"/>
        </w:rPr>
        <w:t>14</w:t>
      </w:r>
      <w:r w:rsidR="00B76A45">
        <w:rPr>
          <w:rFonts w:cstheme="minorHAnsi"/>
          <w:color w:val="222222"/>
          <w:sz w:val="24"/>
          <w:szCs w:val="24"/>
          <w:shd w:val="clear" w:color="auto" w:fill="FFFFFF"/>
        </w:rPr>
        <w:t>,</w:t>
      </w:r>
      <w:r w:rsidR="00834852">
        <w:rPr>
          <w:rFonts w:cstheme="minorHAnsi"/>
          <w:color w:val="222222"/>
          <w:sz w:val="24"/>
          <w:szCs w:val="24"/>
          <w:shd w:val="clear" w:color="auto" w:fill="FFFFFF"/>
        </w:rPr>
        <w:t>098</w:t>
      </w:r>
      <w:r w:rsidR="000F1879">
        <w:rPr>
          <w:rFonts w:cstheme="minorHAnsi"/>
          <w:color w:val="222222"/>
          <w:sz w:val="24"/>
          <w:szCs w:val="24"/>
          <w:shd w:val="clear" w:color="auto" w:fill="FFFFFF"/>
        </w:rPr>
        <w:t>)</w:t>
      </w:r>
      <w:r>
        <w:rPr>
          <w:rFonts w:cstheme="minorHAnsi"/>
          <w:color w:val="222222"/>
          <w:sz w:val="24"/>
          <w:szCs w:val="24"/>
          <w:shd w:val="clear" w:color="auto" w:fill="FFFFFF"/>
        </w:rPr>
        <w:t>.</w:t>
      </w:r>
      <w:r w:rsidR="002C394F">
        <w:rPr>
          <w:rFonts w:cstheme="minorHAnsi"/>
          <w:color w:val="222222"/>
          <w:sz w:val="24"/>
          <w:szCs w:val="24"/>
          <w:shd w:val="clear" w:color="auto" w:fill="FFFFFF"/>
        </w:rPr>
        <w:t xml:space="preserve"> </w:t>
      </w:r>
      <w:r w:rsidR="00834852">
        <w:rPr>
          <w:rFonts w:cstheme="minorHAnsi"/>
          <w:color w:val="222222"/>
          <w:sz w:val="24"/>
          <w:szCs w:val="24"/>
          <w:shd w:val="clear" w:color="auto" w:fill="FFFFFF"/>
        </w:rPr>
        <w:t xml:space="preserve">This is due to a combination of factors: in 2024 there was a catch up for an </w:t>
      </w:r>
      <w:r w:rsidR="00834852">
        <w:rPr>
          <w:rFonts w:cstheme="minorHAnsi"/>
          <w:color w:val="222222"/>
          <w:sz w:val="24"/>
          <w:szCs w:val="24"/>
          <w:shd w:val="clear" w:color="auto" w:fill="FFFFFF"/>
        </w:rPr>
        <w:lastRenderedPageBreak/>
        <w:t>underpayment in 2023, and the amount distributed is a function of the performance of the market on the endowment.</w:t>
      </w:r>
    </w:p>
    <w:p w14:paraId="1312EDEA" w14:textId="77777777" w:rsidR="001B0EF6" w:rsidRDefault="001B0EF6" w:rsidP="00914892">
      <w:pPr>
        <w:spacing w:after="0" w:line="240" w:lineRule="auto"/>
        <w:rPr>
          <w:rFonts w:ascii="Calibri" w:hAnsi="Calibri" w:cs="Calibri"/>
          <w:sz w:val="24"/>
          <w:szCs w:val="24"/>
        </w:rPr>
      </w:pPr>
    </w:p>
    <w:p w14:paraId="3A9F128E" w14:textId="77777777" w:rsidR="00B76A45" w:rsidRPr="00B76A45" w:rsidRDefault="00B76A45" w:rsidP="00914892">
      <w:pPr>
        <w:spacing w:after="0" w:line="240" w:lineRule="auto"/>
        <w:rPr>
          <w:rFonts w:ascii="Calibri" w:hAnsi="Calibri" w:cs="Calibri"/>
          <w:b/>
          <w:bCs/>
          <w:sz w:val="24"/>
          <w:szCs w:val="24"/>
        </w:rPr>
      </w:pPr>
      <w:r w:rsidRPr="00B76A45">
        <w:rPr>
          <w:rFonts w:ascii="Calibri" w:hAnsi="Calibri" w:cs="Calibri"/>
          <w:b/>
          <w:bCs/>
          <w:sz w:val="24"/>
          <w:szCs w:val="24"/>
        </w:rPr>
        <w:t>Expenditure</w:t>
      </w:r>
    </w:p>
    <w:p w14:paraId="4609C51B" w14:textId="77777777" w:rsidR="00B76A45" w:rsidRDefault="00B76A45" w:rsidP="00914892">
      <w:pPr>
        <w:spacing w:after="0" w:line="240" w:lineRule="auto"/>
        <w:rPr>
          <w:rFonts w:ascii="Calibri" w:hAnsi="Calibri" w:cs="Calibri"/>
          <w:sz w:val="24"/>
          <w:szCs w:val="24"/>
        </w:rPr>
      </w:pPr>
    </w:p>
    <w:p w14:paraId="1EC2EE3E" w14:textId="1BAB59DC" w:rsidR="00B76A45" w:rsidRDefault="00B76A45" w:rsidP="00914892">
      <w:pPr>
        <w:spacing w:after="0" w:line="240" w:lineRule="auto"/>
        <w:rPr>
          <w:rFonts w:ascii="Calibri" w:hAnsi="Calibri" w:cs="Calibri"/>
          <w:sz w:val="24"/>
          <w:szCs w:val="24"/>
        </w:rPr>
      </w:pPr>
      <w:r>
        <w:rPr>
          <w:rFonts w:ascii="Calibri" w:hAnsi="Calibri" w:cs="Calibri"/>
          <w:sz w:val="24"/>
          <w:szCs w:val="24"/>
        </w:rPr>
        <w:t xml:space="preserve">In 2025 we commenced exploring development of the lower church hall. This incurred professional fees and the cost of a Noise </w:t>
      </w:r>
      <w:r w:rsidR="00351902">
        <w:rPr>
          <w:rFonts w:ascii="Calibri" w:hAnsi="Calibri" w:cs="Calibri"/>
          <w:sz w:val="24"/>
          <w:szCs w:val="24"/>
        </w:rPr>
        <w:t>Impact</w:t>
      </w:r>
      <w:r>
        <w:rPr>
          <w:rFonts w:ascii="Calibri" w:hAnsi="Calibri" w:cs="Calibri"/>
          <w:sz w:val="24"/>
          <w:szCs w:val="24"/>
        </w:rPr>
        <w:t xml:space="preserve"> Assessment, as requested by City of Edinburgh Council. The retention fee on the extensive hall roof project was paid in 2025: £2,291 (2024: £23,924).</w:t>
      </w:r>
    </w:p>
    <w:p w14:paraId="3ED9A926" w14:textId="77777777" w:rsidR="003B7EEA" w:rsidRDefault="003B7EEA" w:rsidP="00914892">
      <w:pPr>
        <w:spacing w:after="0" w:line="240" w:lineRule="auto"/>
        <w:rPr>
          <w:rFonts w:ascii="Calibri" w:hAnsi="Calibri" w:cs="Calibri"/>
          <w:sz w:val="24"/>
          <w:szCs w:val="24"/>
        </w:rPr>
      </w:pPr>
    </w:p>
    <w:p w14:paraId="52B8E0EA" w14:textId="3FD843B8" w:rsidR="003B7EEA" w:rsidRDefault="003B7EEA" w:rsidP="00914892">
      <w:pPr>
        <w:spacing w:after="0" w:line="240" w:lineRule="auto"/>
        <w:rPr>
          <w:rFonts w:ascii="Calibri" w:hAnsi="Calibri" w:cs="Calibri"/>
          <w:sz w:val="24"/>
          <w:szCs w:val="24"/>
        </w:rPr>
      </w:pPr>
      <w:r>
        <w:rPr>
          <w:rFonts w:ascii="Calibri" w:hAnsi="Calibri" w:cs="Calibri"/>
          <w:sz w:val="24"/>
          <w:szCs w:val="24"/>
        </w:rPr>
        <w:t>In line with budget, we incurred the cost of a minister (including national insurance and pension contributions) and associated accommodation costs (in lieu of a manse) in 2025.</w:t>
      </w:r>
    </w:p>
    <w:p w14:paraId="3E6FD5C6" w14:textId="77777777" w:rsidR="003B7EEA" w:rsidRDefault="003B7EEA" w:rsidP="00914892">
      <w:pPr>
        <w:spacing w:after="0" w:line="240" w:lineRule="auto"/>
        <w:rPr>
          <w:rFonts w:ascii="Calibri" w:hAnsi="Calibri" w:cs="Calibri"/>
          <w:sz w:val="24"/>
          <w:szCs w:val="24"/>
        </w:rPr>
      </w:pPr>
    </w:p>
    <w:p w14:paraId="4B9D7766" w14:textId="38327453" w:rsidR="003B7EEA" w:rsidRPr="00B76A45" w:rsidRDefault="003B7EEA" w:rsidP="00914892">
      <w:pPr>
        <w:spacing w:after="0" w:line="240" w:lineRule="auto"/>
        <w:rPr>
          <w:rFonts w:ascii="Calibri" w:hAnsi="Calibri" w:cs="Calibri"/>
          <w:sz w:val="24"/>
          <w:szCs w:val="24"/>
        </w:rPr>
      </w:pPr>
      <w:r>
        <w:rPr>
          <w:rFonts w:ascii="Calibri" w:hAnsi="Calibri" w:cs="Calibri"/>
          <w:sz w:val="24"/>
          <w:szCs w:val="24"/>
        </w:rPr>
        <w:t>Utility bills have almost trebled over the last three years, 2025: £13,074 (2024: £8,312, 2023: £4,616). This is due to our fixed price contract ending in 2024 and fuel prices increasing steeply, globally.</w:t>
      </w:r>
    </w:p>
    <w:p w14:paraId="0DBCDDE6" w14:textId="77777777" w:rsidR="00914892" w:rsidRPr="00B76A45" w:rsidRDefault="00914892" w:rsidP="00914892">
      <w:pPr>
        <w:spacing w:after="0" w:line="240" w:lineRule="auto"/>
        <w:rPr>
          <w:rFonts w:ascii="Calibri" w:hAnsi="Calibri" w:cs="Calibri"/>
        </w:rPr>
      </w:pPr>
    </w:p>
    <w:p w14:paraId="15F5D6E2" w14:textId="1C20E17D" w:rsidR="004F2E46" w:rsidRPr="00B76A45" w:rsidRDefault="00914892" w:rsidP="003178C9">
      <w:pPr>
        <w:tabs>
          <w:tab w:val="left" w:pos="720"/>
          <w:tab w:val="left" w:pos="1440"/>
          <w:tab w:val="left" w:pos="2160"/>
          <w:tab w:val="left" w:pos="2880"/>
          <w:tab w:val="left" w:pos="3600"/>
          <w:tab w:val="left" w:pos="4320"/>
          <w:tab w:val="left" w:pos="5040"/>
          <w:tab w:val="left" w:pos="5778"/>
        </w:tabs>
        <w:spacing w:after="0" w:line="240" w:lineRule="auto"/>
        <w:rPr>
          <w:rFonts w:ascii="Calibri" w:hAnsi="Calibri" w:cs="Calibri"/>
          <w:b/>
        </w:rPr>
      </w:pPr>
      <w:r w:rsidRPr="00B76A45">
        <w:rPr>
          <w:rFonts w:ascii="Calibri" w:hAnsi="Calibri" w:cs="Calibri"/>
          <w:sz w:val="24"/>
          <w:szCs w:val="24"/>
        </w:rPr>
        <w:t>The independent examination of the 202</w:t>
      </w:r>
      <w:r w:rsidR="003B7EEA">
        <w:rPr>
          <w:rFonts w:ascii="Calibri" w:hAnsi="Calibri" w:cs="Calibri"/>
          <w:sz w:val="24"/>
          <w:szCs w:val="24"/>
        </w:rPr>
        <w:t>5</w:t>
      </w:r>
      <w:r w:rsidRPr="00B76A45">
        <w:rPr>
          <w:rFonts w:ascii="Calibri" w:hAnsi="Calibri" w:cs="Calibri"/>
          <w:sz w:val="24"/>
          <w:szCs w:val="24"/>
        </w:rPr>
        <w:t xml:space="preserve"> accounts was undertaken pro bono by a </w:t>
      </w:r>
      <w:r w:rsidR="00D21176" w:rsidRPr="00B76A45">
        <w:rPr>
          <w:rFonts w:ascii="Calibri" w:hAnsi="Calibri" w:cs="Calibri"/>
          <w:sz w:val="24"/>
          <w:szCs w:val="24"/>
        </w:rPr>
        <w:t>friend</w:t>
      </w:r>
      <w:r w:rsidRPr="00B76A45">
        <w:rPr>
          <w:rFonts w:ascii="Calibri" w:hAnsi="Calibri" w:cs="Calibri"/>
          <w:sz w:val="24"/>
          <w:szCs w:val="24"/>
        </w:rPr>
        <w:t xml:space="preserve"> of the congregation who is a chartered certified accountant. We are very grateful for her advice and expertise.</w:t>
      </w:r>
    </w:p>
    <w:p w14:paraId="4C432AAD" w14:textId="77777777" w:rsidR="004F2E46" w:rsidRPr="00B76A45" w:rsidRDefault="004F2E46" w:rsidP="00914892">
      <w:pPr>
        <w:spacing w:after="0" w:line="240" w:lineRule="auto"/>
        <w:rPr>
          <w:rFonts w:ascii="Calibri" w:hAnsi="Calibri" w:cs="Calibri"/>
          <w:b/>
        </w:rPr>
      </w:pPr>
    </w:p>
    <w:p w14:paraId="027B9047" w14:textId="1D7321AF" w:rsidR="00914892" w:rsidRPr="00E42DC6" w:rsidRDefault="00914892" w:rsidP="00914892">
      <w:pPr>
        <w:spacing w:after="0" w:line="240" w:lineRule="auto"/>
        <w:rPr>
          <w:rFonts w:ascii="Calibri" w:hAnsi="Calibri" w:cs="Calibri"/>
          <w:b/>
          <w:sz w:val="24"/>
          <w:szCs w:val="24"/>
        </w:rPr>
      </w:pPr>
      <w:r w:rsidRPr="00E42DC6">
        <w:rPr>
          <w:rFonts w:ascii="Calibri" w:hAnsi="Calibri" w:cs="Calibri"/>
          <w:b/>
          <w:sz w:val="24"/>
          <w:szCs w:val="24"/>
        </w:rPr>
        <w:t>Looking to the future</w:t>
      </w:r>
    </w:p>
    <w:p w14:paraId="595A967C" w14:textId="77777777" w:rsidR="00914892" w:rsidRPr="00706D77" w:rsidRDefault="00914892" w:rsidP="00914892">
      <w:pPr>
        <w:spacing w:after="0" w:line="240" w:lineRule="auto"/>
        <w:rPr>
          <w:rFonts w:ascii="Calibri" w:hAnsi="Calibri" w:cs="Calibri"/>
          <w:b/>
        </w:rPr>
      </w:pPr>
    </w:p>
    <w:p w14:paraId="034BF0B7" w14:textId="4B6EC179" w:rsidR="00914892" w:rsidRPr="003B7EEA" w:rsidRDefault="00914892" w:rsidP="00914892">
      <w:pPr>
        <w:spacing w:after="0" w:line="240" w:lineRule="auto"/>
        <w:rPr>
          <w:rFonts w:ascii="Calibri" w:hAnsi="Calibri" w:cs="Calibri"/>
          <w:bCs/>
          <w:sz w:val="24"/>
          <w:szCs w:val="24"/>
        </w:rPr>
      </w:pPr>
      <w:r w:rsidRPr="003B7EEA">
        <w:rPr>
          <w:rFonts w:ascii="Calibri" w:hAnsi="Calibri" w:cs="Calibri"/>
          <w:bCs/>
          <w:sz w:val="24"/>
          <w:szCs w:val="24"/>
        </w:rPr>
        <w:t xml:space="preserve">Venue </w:t>
      </w:r>
      <w:r w:rsidR="007E199C" w:rsidRPr="003B7EEA">
        <w:rPr>
          <w:rFonts w:ascii="Calibri" w:hAnsi="Calibri" w:cs="Calibri"/>
          <w:bCs/>
          <w:sz w:val="24"/>
          <w:szCs w:val="24"/>
        </w:rPr>
        <w:t>activity</w:t>
      </w:r>
      <w:r w:rsidRPr="003B7EEA">
        <w:rPr>
          <w:rFonts w:ascii="Calibri" w:hAnsi="Calibri" w:cs="Calibri"/>
          <w:bCs/>
          <w:sz w:val="24"/>
          <w:szCs w:val="24"/>
        </w:rPr>
        <w:t xml:space="preserve"> </w:t>
      </w:r>
      <w:r w:rsidR="00E42DC6" w:rsidRPr="003B7EEA">
        <w:rPr>
          <w:rFonts w:ascii="Calibri" w:hAnsi="Calibri" w:cs="Calibri"/>
          <w:bCs/>
          <w:sz w:val="24"/>
          <w:szCs w:val="24"/>
        </w:rPr>
        <w:t>is</w:t>
      </w:r>
      <w:r w:rsidR="007E199C" w:rsidRPr="003B7EEA">
        <w:rPr>
          <w:rFonts w:ascii="Calibri" w:hAnsi="Calibri" w:cs="Calibri"/>
          <w:bCs/>
          <w:sz w:val="24"/>
          <w:szCs w:val="24"/>
        </w:rPr>
        <w:t xml:space="preserve"> a valuable supplement to our income</w:t>
      </w:r>
      <w:r w:rsidR="00D05D82" w:rsidRPr="003B7EEA">
        <w:rPr>
          <w:rFonts w:ascii="Calibri" w:hAnsi="Calibri" w:cs="Calibri"/>
          <w:bCs/>
          <w:sz w:val="24"/>
          <w:szCs w:val="24"/>
        </w:rPr>
        <w:t>; w</w:t>
      </w:r>
      <w:r w:rsidR="007E199C" w:rsidRPr="003B7EEA">
        <w:rPr>
          <w:rFonts w:ascii="Calibri" w:hAnsi="Calibri" w:cs="Calibri"/>
          <w:bCs/>
          <w:sz w:val="24"/>
          <w:szCs w:val="24"/>
        </w:rPr>
        <w:t xml:space="preserve">e provide a useful service to hirers and have good relations with them. </w:t>
      </w:r>
      <w:r w:rsidR="00D05D82" w:rsidRPr="003B7EEA">
        <w:rPr>
          <w:rFonts w:ascii="Calibri" w:hAnsi="Calibri" w:cs="Calibri"/>
          <w:bCs/>
          <w:sz w:val="24"/>
          <w:szCs w:val="24"/>
        </w:rPr>
        <w:t>T</w:t>
      </w:r>
      <w:r w:rsidR="007E199C" w:rsidRPr="003B7EEA">
        <w:rPr>
          <w:rFonts w:ascii="Calibri" w:hAnsi="Calibri" w:cs="Calibri"/>
          <w:bCs/>
          <w:sz w:val="24"/>
          <w:szCs w:val="24"/>
        </w:rPr>
        <w:t>he facilitation of lettings</w:t>
      </w:r>
      <w:r w:rsidR="00D05D82" w:rsidRPr="003B7EEA">
        <w:rPr>
          <w:rFonts w:ascii="Calibri" w:hAnsi="Calibri" w:cs="Calibri"/>
          <w:bCs/>
          <w:sz w:val="24"/>
          <w:szCs w:val="24"/>
        </w:rPr>
        <w:t xml:space="preserve"> does</w:t>
      </w:r>
      <w:r w:rsidR="007B3E60" w:rsidRPr="003B7EEA">
        <w:rPr>
          <w:rFonts w:ascii="Calibri" w:hAnsi="Calibri" w:cs="Calibri"/>
          <w:bCs/>
          <w:sz w:val="24"/>
          <w:szCs w:val="24"/>
        </w:rPr>
        <w:t>,</w:t>
      </w:r>
      <w:r w:rsidR="00D05D82" w:rsidRPr="003B7EEA">
        <w:rPr>
          <w:rFonts w:ascii="Calibri" w:hAnsi="Calibri" w:cs="Calibri"/>
          <w:bCs/>
          <w:sz w:val="24"/>
          <w:szCs w:val="24"/>
        </w:rPr>
        <w:t xml:space="preserve"> however</w:t>
      </w:r>
      <w:r w:rsidR="007B3E60" w:rsidRPr="003B7EEA">
        <w:rPr>
          <w:rFonts w:ascii="Calibri" w:hAnsi="Calibri" w:cs="Calibri"/>
          <w:bCs/>
          <w:sz w:val="24"/>
          <w:szCs w:val="24"/>
        </w:rPr>
        <w:t>,</w:t>
      </w:r>
      <w:r w:rsidR="00D05D82" w:rsidRPr="003B7EEA">
        <w:rPr>
          <w:rFonts w:ascii="Calibri" w:hAnsi="Calibri" w:cs="Calibri"/>
          <w:bCs/>
          <w:sz w:val="24"/>
          <w:szCs w:val="24"/>
        </w:rPr>
        <w:t xml:space="preserve"> require</w:t>
      </w:r>
      <w:r w:rsidR="007E199C" w:rsidRPr="003B7EEA">
        <w:rPr>
          <w:rFonts w:ascii="Calibri" w:hAnsi="Calibri" w:cs="Calibri"/>
          <w:bCs/>
          <w:sz w:val="24"/>
          <w:szCs w:val="24"/>
        </w:rPr>
        <w:t xml:space="preserve"> </w:t>
      </w:r>
      <w:r w:rsidR="007B3E60" w:rsidRPr="003B7EEA">
        <w:rPr>
          <w:rFonts w:ascii="Calibri" w:hAnsi="Calibri" w:cs="Calibri"/>
          <w:bCs/>
          <w:sz w:val="24"/>
          <w:szCs w:val="24"/>
        </w:rPr>
        <w:t xml:space="preserve">significant support, </w:t>
      </w:r>
      <w:r w:rsidR="007E199C" w:rsidRPr="003B7EEA">
        <w:rPr>
          <w:rFonts w:ascii="Calibri" w:hAnsi="Calibri" w:cs="Calibri"/>
          <w:bCs/>
          <w:sz w:val="24"/>
          <w:szCs w:val="24"/>
        </w:rPr>
        <w:t>i</w:t>
      </w:r>
      <w:r w:rsidR="00B66B81" w:rsidRPr="003B7EEA">
        <w:rPr>
          <w:rFonts w:ascii="Calibri" w:hAnsi="Calibri" w:cs="Calibri"/>
          <w:bCs/>
          <w:sz w:val="24"/>
          <w:szCs w:val="24"/>
        </w:rPr>
        <w:t>f we are</w:t>
      </w:r>
      <w:r w:rsidR="007E199C" w:rsidRPr="003B7EEA">
        <w:rPr>
          <w:rFonts w:ascii="Calibri" w:hAnsi="Calibri" w:cs="Calibri"/>
          <w:bCs/>
          <w:sz w:val="24"/>
          <w:szCs w:val="24"/>
        </w:rPr>
        <w:t xml:space="preserve"> to maintain this aspect of our activity</w:t>
      </w:r>
      <w:r w:rsidR="006D1F9B" w:rsidRPr="003B7EEA">
        <w:rPr>
          <w:rFonts w:ascii="Calibri" w:hAnsi="Calibri" w:cs="Calibri"/>
          <w:bCs/>
          <w:sz w:val="24"/>
          <w:szCs w:val="24"/>
        </w:rPr>
        <w:t xml:space="preserve"> in the coming years.</w:t>
      </w:r>
    </w:p>
    <w:p w14:paraId="561060F0" w14:textId="77777777" w:rsidR="003C0133" w:rsidRPr="003B7EEA" w:rsidRDefault="003C0133" w:rsidP="00914892">
      <w:pPr>
        <w:spacing w:after="0" w:line="240" w:lineRule="auto"/>
        <w:rPr>
          <w:rFonts w:ascii="Calibri" w:hAnsi="Calibri" w:cs="Calibri"/>
          <w:bCs/>
          <w:sz w:val="24"/>
          <w:szCs w:val="24"/>
        </w:rPr>
      </w:pPr>
    </w:p>
    <w:p w14:paraId="050F6545" w14:textId="3FCFD5A6" w:rsidR="003C0133" w:rsidRPr="003B7EEA" w:rsidRDefault="00F94903" w:rsidP="00914892">
      <w:pPr>
        <w:spacing w:after="0" w:line="240" w:lineRule="auto"/>
        <w:rPr>
          <w:rFonts w:ascii="Calibri" w:hAnsi="Calibri" w:cs="Calibri"/>
          <w:bCs/>
          <w:sz w:val="24"/>
          <w:szCs w:val="24"/>
        </w:rPr>
      </w:pPr>
      <w:r w:rsidRPr="003B7EEA">
        <w:rPr>
          <w:rFonts w:ascii="Calibri" w:hAnsi="Calibri" w:cs="Calibri"/>
          <w:bCs/>
          <w:sz w:val="24"/>
          <w:szCs w:val="24"/>
        </w:rPr>
        <w:t>Legacies</w:t>
      </w:r>
      <w:r w:rsidR="003C0133" w:rsidRPr="003B7EEA">
        <w:rPr>
          <w:rFonts w:ascii="Calibri" w:hAnsi="Calibri" w:cs="Calibri"/>
          <w:bCs/>
          <w:sz w:val="24"/>
          <w:szCs w:val="24"/>
        </w:rPr>
        <w:t xml:space="preserve"> provide a welcome boost to our finances. We would urge all members and friends</w:t>
      </w:r>
      <w:r w:rsidR="00E325B0" w:rsidRPr="003B7EEA">
        <w:rPr>
          <w:rFonts w:ascii="Calibri" w:hAnsi="Calibri" w:cs="Calibri"/>
          <w:bCs/>
          <w:sz w:val="24"/>
          <w:szCs w:val="24"/>
        </w:rPr>
        <w:t>,</w:t>
      </w:r>
      <w:r w:rsidR="003C0133" w:rsidRPr="003B7EEA">
        <w:rPr>
          <w:rFonts w:ascii="Calibri" w:hAnsi="Calibri" w:cs="Calibri"/>
          <w:bCs/>
          <w:sz w:val="24"/>
          <w:szCs w:val="24"/>
        </w:rPr>
        <w:t xml:space="preserve"> who are able to do so, to remember St Mark’s in their wills.</w:t>
      </w:r>
    </w:p>
    <w:p w14:paraId="135E428C" w14:textId="77777777" w:rsidR="00914892" w:rsidRPr="00834852" w:rsidRDefault="00914892" w:rsidP="00914892">
      <w:pPr>
        <w:spacing w:after="0" w:line="240" w:lineRule="auto"/>
        <w:rPr>
          <w:rFonts w:ascii="Calibri" w:hAnsi="Calibri" w:cs="Calibri"/>
          <w:bCs/>
          <w:i/>
          <w:iCs/>
          <w:sz w:val="24"/>
          <w:szCs w:val="24"/>
        </w:rPr>
      </w:pPr>
    </w:p>
    <w:p w14:paraId="222BB2D4" w14:textId="3CEA658F" w:rsidR="00914892" w:rsidRPr="003B7EEA" w:rsidRDefault="003B7EEA" w:rsidP="00914892">
      <w:pPr>
        <w:spacing w:after="0" w:line="240" w:lineRule="auto"/>
        <w:rPr>
          <w:rFonts w:ascii="Calibri" w:hAnsi="Calibri" w:cs="Calibri"/>
          <w:bCs/>
          <w:sz w:val="24"/>
          <w:szCs w:val="24"/>
        </w:rPr>
      </w:pPr>
      <w:r>
        <w:rPr>
          <w:rFonts w:ascii="Calibri" w:hAnsi="Calibri" w:cs="Calibri"/>
          <w:bCs/>
          <w:sz w:val="24"/>
          <w:szCs w:val="24"/>
        </w:rPr>
        <w:t xml:space="preserve">As reported earlier </w:t>
      </w:r>
      <w:r w:rsidR="00785CC7">
        <w:rPr>
          <w:rFonts w:ascii="Calibri" w:hAnsi="Calibri" w:cs="Calibri"/>
          <w:bCs/>
          <w:sz w:val="24"/>
          <w:szCs w:val="24"/>
        </w:rPr>
        <w:t>in this annual report, we recruited a permanent full-time minister in September 2025; t</w:t>
      </w:r>
      <w:r w:rsidR="006C1FFC" w:rsidRPr="003B7EEA">
        <w:rPr>
          <w:rFonts w:ascii="Calibri" w:hAnsi="Calibri" w:cs="Calibri"/>
          <w:bCs/>
          <w:sz w:val="24"/>
          <w:szCs w:val="24"/>
        </w:rPr>
        <w:t>he Council ha</w:t>
      </w:r>
      <w:r w:rsidR="00785CC7">
        <w:rPr>
          <w:rFonts w:ascii="Calibri" w:hAnsi="Calibri" w:cs="Calibri"/>
          <w:bCs/>
          <w:sz w:val="24"/>
          <w:szCs w:val="24"/>
        </w:rPr>
        <w:t>d</w:t>
      </w:r>
      <w:r w:rsidR="006C1FFC" w:rsidRPr="003B7EEA">
        <w:rPr>
          <w:rFonts w:ascii="Calibri" w:hAnsi="Calibri" w:cs="Calibri"/>
          <w:bCs/>
          <w:sz w:val="24"/>
          <w:szCs w:val="24"/>
        </w:rPr>
        <w:t xml:space="preserve"> examined the financial health of the</w:t>
      </w:r>
      <w:r w:rsidR="00F74636" w:rsidRPr="003B7EEA">
        <w:rPr>
          <w:rFonts w:ascii="Calibri" w:hAnsi="Calibri" w:cs="Calibri"/>
          <w:bCs/>
          <w:sz w:val="24"/>
          <w:szCs w:val="24"/>
        </w:rPr>
        <w:t xml:space="preserve"> church and </w:t>
      </w:r>
      <w:r w:rsidR="00785CC7">
        <w:rPr>
          <w:rFonts w:ascii="Calibri" w:hAnsi="Calibri" w:cs="Calibri"/>
          <w:bCs/>
          <w:sz w:val="24"/>
          <w:szCs w:val="24"/>
        </w:rPr>
        <w:t>made the recommendation to members</w:t>
      </w:r>
      <w:r w:rsidR="00F74636" w:rsidRPr="003B7EEA">
        <w:rPr>
          <w:rFonts w:ascii="Calibri" w:hAnsi="Calibri" w:cs="Calibri"/>
          <w:bCs/>
          <w:sz w:val="24"/>
          <w:szCs w:val="24"/>
        </w:rPr>
        <w:t xml:space="preserve"> to </w:t>
      </w:r>
      <w:r w:rsidR="00785CC7">
        <w:rPr>
          <w:rFonts w:ascii="Calibri" w:hAnsi="Calibri" w:cs="Calibri"/>
          <w:bCs/>
          <w:sz w:val="24"/>
          <w:szCs w:val="24"/>
        </w:rPr>
        <w:t>apply</w:t>
      </w:r>
      <w:r w:rsidR="00F74636" w:rsidRPr="003B7EEA">
        <w:rPr>
          <w:rFonts w:ascii="Calibri" w:hAnsi="Calibri" w:cs="Calibri"/>
          <w:bCs/>
          <w:sz w:val="24"/>
          <w:szCs w:val="24"/>
        </w:rPr>
        <w:t xml:space="preserve"> its reserves </w:t>
      </w:r>
      <w:r w:rsidR="00785CC7">
        <w:rPr>
          <w:rFonts w:ascii="Calibri" w:hAnsi="Calibri" w:cs="Calibri"/>
          <w:bCs/>
          <w:sz w:val="24"/>
          <w:szCs w:val="24"/>
        </w:rPr>
        <w:t xml:space="preserve">strategically </w:t>
      </w:r>
      <w:r w:rsidR="00F74636" w:rsidRPr="003B7EEA">
        <w:rPr>
          <w:rFonts w:ascii="Calibri" w:hAnsi="Calibri" w:cs="Calibri"/>
          <w:bCs/>
          <w:sz w:val="24"/>
          <w:szCs w:val="24"/>
        </w:rPr>
        <w:t>to support t</w:t>
      </w:r>
      <w:r w:rsidR="00785CC7">
        <w:rPr>
          <w:rFonts w:ascii="Calibri" w:hAnsi="Calibri" w:cs="Calibri"/>
          <w:bCs/>
          <w:sz w:val="24"/>
          <w:szCs w:val="24"/>
        </w:rPr>
        <w:t>his decision</w:t>
      </w:r>
      <w:r w:rsidR="000B3719" w:rsidRPr="003B7EEA">
        <w:rPr>
          <w:rFonts w:ascii="Calibri" w:hAnsi="Calibri" w:cs="Calibri"/>
          <w:bCs/>
          <w:sz w:val="24"/>
          <w:szCs w:val="24"/>
        </w:rPr>
        <w:t xml:space="preserve">. </w:t>
      </w:r>
      <w:r w:rsidR="00785CC7">
        <w:rPr>
          <w:rFonts w:ascii="Calibri" w:hAnsi="Calibri" w:cs="Calibri"/>
          <w:bCs/>
          <w:sz w:val="24"/>
          <w:szCs w:val="24"/>
        </w:rPr>
        <w:t xml:space="preserve">The costs in 2026 will be considerably higher, to reflect the full-year costs of having a minister and providing accommodation. </w:t>
      </w:r>
      <w:r w:rsidR="00061E96" w:rsidRPr="003B7EEA">
        <w:rPr>
          <w:rFonts w:ascii="Calibri" w:hAnsi="Calibri" w:cs="Calibri"/>
          <w:bCs/>
          <w:sz w:val="24"/>
          <w:szCs w:val="24"/>
        </w:rPr>
        <w:t>Members, friends</w:t>
      </w:r>
      <w:r w:rsidR="00041532" w:rsidRPr="003B7EEA">
        <w:rPr>
          <w:rFonts w:ascii="Calibri" w:hAnsi="Calibri" w:cs="Calibri"/>
          <w:bCs/>
          <w:sz w:val="24"/>
          <w:szCs w:val="24"/>
        </w:rPr>
        <w:t xml:space="preserve"> </w:t>
      </w:r>
      <w:r w:rsidR="00914892" w:rsidRPr="003B7EEA">
        <w:rPr>
          <w:rFonts w:ascii="Calibri" w:hAnsi="Calibri" w:cs="Calibri"/>
          <w:bCs/>
          <w:sz w:val="24"/>
          <w:szCs w:val="24"/>
        </w:rPr>
        <w:t xml:space="preserve">and supporters </w:t>
      </w:r>
      <w:r w:rsidR="00061E96" w:rsidRPr="003B7EEA">
        <w:rPr>
          <w:rFonts w:ascii="Calibri" w:hAnsi="Calibri" w:cs="Calibri"/>
          <w:bCs/>
          <w:sz w:val="24"/>
          <w:szCs w:val="24"/>
        </w:rPr>
        <w:t>are</w:t>
      </w:r>
      <w:r w:rsidR="00914892" w:rsidRPr="003B7EEA">
        <w:rPr>
          <w:rFonts w:ascii="Calibri" w:hAnsi="Calibri" w:cs="Calibri"/>
          <w:bCs/>
          <w:sz w:val="24"/>
          <w:szCs w:val="24"/>
        </w:rPr>
        <w:t xml:space="preserve"> reminded that </w:t>
      </w:r>
      <w:r w:rsidR="00061E96" w:rsidRPr="003B7EEA">
        <w:rPr>
          <w:rFonts w:ascii="Calibri" w:hAnsi="Calibri" w:cs="Calibri"/>
          <w:bCs/>
          <w:sz w:val="24"/>
          <w:szCs w:val="24"/>
        </w:rPr>
        <w:t>live</w:t>
      </w:r>
      <w:r w:rsidR="00914892" w:rsidRPr="003B7EEA">
        <w:rPr>
          <w:rFonts w:ascii="Calibri" w:hAnsi="Calibri" w:cs="Calibri"/>
          <w:bCs/>
          <w:sz w:val="24"/>
          <w:szCs w:val="24"/>
        </w:rPr>
        <w:t xml:space="preserve"> financial giving is essential to the life</w:t>
      </w:r>
      <w:r w:rsidR="006D1F9B" w:rsidRPr="003B7EEA">
        <w:rPr>
          <w:rFonts w:ascii="Calibri" w:hAnsi="Calibri" w:cs="Calibri"/>
          <w:bCs/>
          <w:sz w:val="24"/>
          <w:szCs w:val="24"/>
        </w:rPr>
        <w:t xml:space="preserve"> and </w:t>
      </w:r>
      <w:r w:rsidR="00914892" w:rsidRPr="003B7EEA">
        <w:rPr>
          <w:rFonts w:ascii="Calibri" w:hAnsi="Calibri" w:cs="Calibri"/>
          <w:bCs/>
          <w:sz w:val="24"/>
          <w:szCs w:val="24"/>
        </w:rPr>
        <w:t xml:space="preserve">work of the church and community. </w:t>
      </w:r>
    </w:p>
    <w:p w14:paraId="017841D1" w14:textId="77777777" w:rsidR="00914892" w:rsidRPr="003B7EEA" w:rsidRDefault="00914892" w:rsidP="00914892">
      <w:pPr>
        <w:spacing w:after="0" w:line="240" w:lineRule="auto"/>
        <w:rPr>
          <w:rFonts w:ascii="Calibri" w:hAnsi="Calibri" w:cs="Calibri"/>
          <w:sz w:val="24"/>
          <w:szCs w:val="24"/>
        </w:rPr>
      </w:pPr>
    </w:p>
    <w:p w14:paraId="7D819762" w14:textId="53C761EA" w:rsidR="00914892" w:rsidRPr="003B7EEA" w:rsidRDefault="00914892" w:rsidP="00914892">
      <w:pPr>
        <w:spacing w:after="0" w:line="240" w:lineRule="auto"/>
        <w:rPr>
          <w:rFonts w:ascii="Calibri" w:hAnsi="Calibri" w:cs="Calibri"/>
          <w:sz w:val="24"/>
          <w:szCs w:val="24"/>
        </w:rPr>
      </w:pPr>
      <w:r w:rsidRPr="003B7EEA">
        <w:rPr>
          <w:rFonts w:ascii="Calibri" w:hAnsi="Calibri" w:cs="Calibri"/>
          <w:sz w:val="24"/>
          <w:szCs w:val="24"/>
        </w:rPr>
        <w:t xml:space="preserve">A major refurbishment of our beautiful Grade 2 listed premises was completed in </w:t>
      </w:r>
      <w:r w:rsidR="00061E96" w:rsidRPr="003B7EEA">
        <w:rPr>
          <w:rFonts w:ascii="Calibri" w:hAnsi="Calibri" w:cs="Calibri"/>
          <w:sz w:val="24"/>
          <w:szCs w:val="24"/>
        </w:rPr>
        <w:t>2015,</w:t>
      </w:r>
      <w:r w:rsidRPr="003B7EEA">
        <w:rPr>
          <w:rFonts w:ascii="Calibri" w:hAnsi="Calibri" w:cs="Calibri"/>
          <w:sz w:val="24"/>
          <w:szCs w:val="24"/>
        </w:rPr>
        <w:t xml:space="preserve"> but our building still requires continuing upkeep, in addition to routine maintenance</w:t>
      </w:r>
      <w:r w:rsidR="00785CC7">
        <w:rPr>
          <w:rFonts w:ascii="Calibri" w:hAnsi="Calibri" w:cs="Calibri"/>
          <w:sz w:val="24"/>
          <w:szCs w:val="24"/>
        </w:rPr>
        <w:t>, as reflected in the 2025 accounts</w:t>
      </w:r>
      <w:r w:rsidR="003D222C" w:rsidRPr="003B7EEA">
        <w:rPr>
          <w:rFonts w:ascii="Calibri" w:hAnsi="Calibri" w:cs="Calibri"/>
          <w:sz w:val="24"/>
          <w:szCs w:val="24"/>
        </w:rPr>
        <w:t>.</w:t>
      </w:r>
      <w:r w:rsidR="00785CC7">
        <w:rPr>
          <w:rFonts w:ascii="Calibri" w:hAnsi="Calibri" w:cs="Calibri"/>
          <w:sz w:val="24"/>
          <w:szCs w:val="24"/>
        </w:rPr>
        <w:t xml:space="preserve"> The Council is exploring maximising the use of all aspects of our building and currently the focus is on the lower church hall.</w:t>
      </w:r>
    </w:p>
    <w:p w14:paraId="6F998E19" w14:textId="77777777" w:rsidR="00914892" w:rsidRPr="003B7EEA" w:rsidRDefault="00914892" w:rsidP="00914892">
      <w:pPr>
        <w:spacing w:after="0" w:line="240" w:lineRule="auto"/>
        <w:rPr>
          <w:rFonts w:ascii="Calibri" w:hAnsi="Calibri" w:cs="Calibri"/>
          <w:sz w:val="24"/>
          <w:szCs w:val="24"/>
        </w:rPr>
      </w:pPr>
    </w:p>
    <w:p w14:paraId="5B881183" w14:textId="79C09C6E" w:rsidR="00763FAD" w:rsidRPr="003B7EEA" w:rsidRDefault="00785CC7" w:rsidP="00B66B81">
      <w:pPr>
        <w:spacing w:after="0" w:line="240" w:lineRule="auto"/>
        <w:rPr>
          <w:rFonts w:ascii="Calibri" w:hAnsi="Calibri" w:cs="Calibri"/>
          <w:sz w:val="24"/>
          <w:szCs w:val="24"/>
        </w:rPr>
      </w:pPr>
      <w:r>
        <w:rPr>
          <w:rFonts w:ascii="Calibri" w:hAnsi="Calibri" w:cs="Calibri"/>
          <w:sz w:val="24"/>
          <w:szCs w:val="24"/>
        </w:rPr>
        <w:t>We continue to liaise with our investment managers to make best use of our endowment funds. T</w:t>
      </w:r>
      <w:r w:rsidR="003178C9" w:rsidRPr="003B7EEA">
        <w:rPr>
          <w:rFonts w:ascii="Calibri" w:hAnsi="Calibri" w:cs="Calibri"/>
          <w:sz w:val="24"/>
          <w:szCs w:val="24"/>
        </w:rPr>
        <w:t>he outlook within the UK and over the rest of the world remains uncertain.</w:t>
      </w:r>
      <w:r>
        <w:rPr>
          <w:rFonts w:ascii="Calibri" w:hAnsi="Calibri" w:cs="Calibri"/>
          <w:sz w:val="24"/>
          <w:szCs w:val="24"/>
        </w:rPr>
        <w:t xml:space="preserve"> Two of our bank accounts are now generating bank interest.</w:t>
      </w:r>
    </w:p>
    <w:p w14:paraId="1D3A0CAF" w14:textId="77777777" w:rsidR="00B66B81" w:rsidRDefault="00B66B81" w:rsidP="00B66B81">
      <w:pPr>
        <w:spacing w:after="0" w:line="240" w:lineRule="auto"/>
        <w:rPr>
          <w:rFonts w:ascii="Calibri" w:hAnsi="Calibri" w:cs="Calibri"/>
          <w:b/>
          <w:bCs/>
          <w:sz w:val="24"/>
          <w:szCs w:val="24"/>
        </w:rPr>
      </w:pPr>
    </w:p>
    <w:p w14:paraId="1B571E47" w14:textId="6D3E1C2C" w:rsidR="00763FAD" w:rsidRPr="004C3D9F" w:rsidRDefault="009F2419" w:rsidP="00785CC7">
      <w:pPr>
        <w:rPr>
          <w:rFonts w:ascii="Calibri" w:hAnsi="Calibri" w:cs="Calibri"/>
          <w:b/>
          <w:bCs/>
          <w:sz w:val="24"/>
          <w:szCs w:val="24"/>
        </w:rPr>
      </w:pPr>
      <w:r>
        <w:rPr>
          <w:rFonts w:ascii="Calibri" w:hAnsi="Calibri" w:cs="Calibri"/>
          <w:b/>
          <w:bCs/>
          <w:sz w:val="24"/>
          <w:szCs w:val="24"/>
        </w:rPr>
        <w:br w:type="page"/>
      </w:r>
      <w:r w:rsidR="00763FAD" w:rsidRPr="004C3D9F">
        <w:rPr>
          <w:rFonts w:ascii="Calibri" w:hAnsi="Calibri" w:cs="Calibri"/>
          <w:b/>
          <w:bCs/>
          <w:sz w:val="24"/>
          <w:szCs w:val="24"/>
        </w:rPr>
        <w:lastRenderedPageBreak/>
        <w:t>D</w:t>
      </w:r>
      <w:r w:rsidR="004672B7">
        <w:rPr>
          <w:rFonts w:ascii="Calibri" w:hAnsi="Calibri" w:cs="Calibri"/>
          <w:b/>
          <w:bCs/>
          <w:sz w:val="24"/>
          <w:szCs w:val="24"/>
        </w:rPr>
        <w:t>ECLARATION</w:t>
      </w:r>
    </w:p>
    <w:p w14:paraId="783147C1" w14:textId="77777777" w:rsidR="00763FAD" w:rsidRPr="004C3D9F" w:rsidRDefault="00763FAD" w:rsidP="00763FAD">
      <w:pPr>
        <w:spacing w:line="240" w:lineRule="auto"/>
        <w:rPr>
          <w:rFonts w:ascii="Calibri" w:hAnsi="Calibri" w:cs="Calibri"/>
          <w:bCs/>
          <w:sz w:val="24"/>
          <w:szCs w:val="24"/>
        </w:rPr>
      </w:pPr>
      <w:r w:rsidRPr="004C3D9F">
        <w:rPr>
          <w:rFonts w:ascii="Calibri" w:hAnsi="Calibri" w:cs="Calibri"/>
          <w:bCs/>
          <w:sz w:val="24"/>
          <w:szCs w:val="24"/>
        </w:rPr>
        <w:t>The trustees declare that they have approved the trustees’ report above.</w:t>
      </w:r>
    </w:p>
    <w:p w14:paraId="6CB681E4" w14:textId="491AF359" w:rsidR="00763FAD" w:rsidRPr="004C3D9F" w:rsidRDefault="00763FAD" w:rsidP="00763FAD">
      <w:pPr>
        <w:spacing w:line="240" w:lineRule="auto"/>
        <w:rPr>
          <w:rFonts w:ascii="Calibri" w:hAnsi="Calibri" w:cs="Calibri"/>
          <w:bCs/>
          <w:sz w:val="24"/>
          <w:szCs w:val="24"/>
        </w:rPr>
      </w:pPr>
      <w:r w:rsidRPr="004C3D9F">
        <w:rPr>
          <w:rFonts w:ascii="Calibri" w:hAnsi="Calibri" w:cs="Calibri"/>
          <w:bCs/>
          <w:sz w:val="24"/>
          <w:szCs w:val="24"/>
        </w:rPr>
        <w:t>Signed on behalf of the charity’s trustees</w:t>
      </w:r>
      <w:r w:rsidR="004D7503">
        <w:rPr>
          <w:rFonts w:ascii="Calibri" w:hAnsi="Calibri" w:cs="Calibri"/>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4"/>
        <w:gridCol w:w="3167"/>
        <w:gridCol w:w="3365"/>
      </w:tblGrid>
      <w:tr w:rsidR="00706D77" w:rsidRPr="004C3D9F" w14:paraId="58913676" w14:textId="77777777" w:rsidTr="00B66B81">
        <w:tc>
          <w:tcPr>
            <w:tcW w:w="2484" w:type="dxa"/>
          </w:tcPr>
          <w:p w14:paraId="2363431F" w14:textId="1DA818BF" w:rsidR="00706D77" w:rsidRDefault="00706D77" w:rsidP="00507B3A">
            <w:pPr>
              <w:spacing w:after="0" w:line="240" w:lineRule="auto"/>
              <w:jc w:val="right"/>
              <w:rPr>
                <w:rFonts w:ascii="Calibri" w:hAnsi="Calibri" w:cs="Calibri"/>
                <w:bCs/>
                <w:sz w:val="24"/>
                <w:szCs w:val="24"/>
              </w:rPr>
            </w:pPr>
            <w:r>
              <w:rPr>
                <w:rFonts w:ascii="Calibri" w:hAnsi="Calibri" w:cs="Calibri"/>
                <w:bCs/>
                <w:sz w:val="24"/>
                <w:szCs w:val="24"/>
              </w:rPr>
              <w:t>Signature[s]</w:t>
            </w:r>
          </w:p>
        </w:tc>
        <w:tc>
          <w:tcPr>
            <w:tcW w:w="3167" w:type="dxa"/>
          </w:tcPr>
          <w:p w14:paraId="682ED983" w14:textId="77777777" w:rsidR="00706D77" w:rsidRDefault="00706D77" w:rsidP="00507B3A">
            <w:pPr>
              <w:spacing w:after="0" w:line="240" w:lineRule="auto"/>
              <w:rPr>
                <w:rFonts w:ascii="Calibri" w:hAnsi="Calibri" w:cs="Calibri"/>
                <w:bCs/>
                <w:sz w:val="24"/>
                <w:szCs w:val="24"/>
              </w:rPr>
            </w:pPr>
          </w:p>
          <w:p w14:paraId="161A503E" w14:textId="77777777" w:rsidR="00706D77" w:rsidRDefault="00706D77" w:rsidP="00507B3A">
            <w:pPr>
              <w:spacing w:after="0" w:line="240" w:lineRule="auto"/>
              <w:rPr>
                <w:rFonts w:ascii="Calibri" w:hAnsi="Calibri" w:cs="Calibri"/>
                <w:bCs/>
                <w:sz w:val="24"/>
                <w:szCs w:val="24"/>
              </w:rPr>
            </w:pPr>
          </w:p>
          <w:p w14:paraId="2F17B4EC" w14:textId="77777777" w:rsidR="00706D77" w:rsidRDefault="00706D77" w:rsidP="00507B3A">
            <w:pPr>
              <w:spacing w:after="0" w:line="240" w:lineRule="auto"/>
              <w:rPr>
                <w:rFonts w:ascii="Calibri" w:hAnsi="Calibri" w:cs="Calibri"/>
                <w:bCs/>
                <w:sz w:val="24"/>
                <w:szCs w:val="24"/>
              </w:rPr>
            </w:pPr>
          </w:p>
          <w:p w14:paraId="3212BCA0" w14:textId="77777777" w:rsidR="00706D77" w:rsidRPr="004C3D9F" w:rsidRDefault="00706D77" w:rsidP="00507B3A">
            <w:pPr>
              <w:spacing w:after="0" w:line="240" w:lineRule="auto"/>
              <w:rPr>
                <w:rFonts w:ascii="Calibri" w:hAnsi="Calibri" w:cs="Calibri"/>
                <w:bCs/>
                <w:sz w:val="24"/>
                <w:szCs w:val="24"/>
              </w:rPr>
            </w:pPr>
          </w:p>
        </w:tc>
        <w:tc>
          <w:tcPr>
            <w:tcW w:w="3365" w:type="dxa"/>
          </w:tcPr>
          <w:p w14:paraId="13DB2117" w14:textId="77777777" w:rsidR="00706D77" w:rsidRPr="007520A8" w:rsidRDefault="00706D77" w:rsidP="00507B3A">
            <w:pPr>
              <w:spacing w:after="0" w:line="240" w:lineRule="auto"/>
              <w:jc w:val="center"/>
              <w:rPr>
                <w:rFonts w:ascii="Courier New" w:hAnsi="Courier New" w:cs="Courier New"/>
                <w:bCs/>
                <w:sz w:val="24"/>
                <w:szCs w:val="24"/>
              </w:rPr>
            </w:pPr>
          </w:p>
        </w:tc>
      </w:tr>
      <w:tr w:rsidR="00A23A8A" w:rsidRPr="004C3D9F" w14:paraId="3FFC4CC7" w14:textId="77777777" w:rsidTr="00B66B81">
        <w:tc>
          <w:tcPr>
            <w:tcW w:w="2484" w:type="dxa"/>
          </w:tcPr>
          <w:p w14:paraId="46ABB1FD" w14:textId="77777777"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Full name[s]</w:t>
            </w:r>
          </w:p>
          <w:p w14:paraId="556E8BBF" w14:textId="77777777" w:rsidR="00735FE1" w:rsidRDefault="00735FE1" w:rsidP="00507B3A">
            <w:pPr>
              <w:spacing w:after="0" w:line="240" w:lineRule="auto"/>
              <w:jc w:val="right"/>
              <w:rPr>
                <w:rFonts w:ascii="Calibri" w:hAnsi="Calibri" w:cs="Calibri"/>
                <w:bCs/>
                <w:sz w:val="24"/>
                <w:szCs w:val="24"/>
              </w:rPr>
            </w:pPr>
          </w:p>
          <w:p w14:paraId="314CE88A" w14:textId="43D820C9" w:rsidR="00735FE1" w:rsidRPr="004C3D9F" w:rsidRDefault="00735FE1" w:rsidP="00507B3A">
            <w:pPr>
              <w:spacing w:after="0" w:line="240" w:lineRule="auto"/>
              <w:jc w:val="right"/>
              <w:rPr>
                <w:rFonts w:ascii="Calibri" w:hAnsi="Calibri" w:cs="Calibri"/>
                <w:bCs/>
                <w:sz w:val="24"/>
                <w:szCs w:val="24"/>
              </w:rPr>
            </w:pPr>
          </w:p>
        </w:tc>
        <w:tc>
          <w:tcPr>
            <w:tcW w:w="3167" w:type="dxa"/>
          </w:tcPr>
          <w:p w14:paraId="47649225" w14:textId="77777777" w:rsidR="00763FAD" w:rsidRPr="00706D77" w:rsidRDefault="00763FAD" w:rsidP="00507B3A">
            <w:pPr>
              <w:spacing w:after="0" w:line="240" w:lineRule="auto"/>
              <w:rPr>
                <w:rFonts w:ascii="Courier New" w:hAnsi="Courier New" w:cs="Courier New"/>
                <w:bCs/>
                <w:sz w:val="24"/>
                <w:szCs w:val="24"/>
              </w:rPr>
            </w:pPr>
          </w:p>
          <w:p w14:paraId="375D74B6" w14:textId="036705CB" w:rsidR="00706D77" w:rsidRPr="00706D77" w:rsidRDefault="00706D77" w:rsidP="00706D77">
            <w:pPr>
              <w:spacing w:after="0" w:line="240" w:lineRule="auto"/>
              <w:jc w:val="center"/>
              <w:rPr>
                <w:rFonts w:ascii="Courier New" w:hAnsi="Courier New" w:cs="Courier New"/>
                <w:bCs/>
                <w:sz w:val="24"/>
                <w:szCs w:val="24"/>
              </w:rPr>
            </w:pPr>
            <w:r w:rsidRPr="00706D77">
              <w:rPr>
                <w:rFonts w:ascii="Courier New" w:hAnsi="Courier New" w:cs="Courier New"/>
                <w:bCs/>
                <w:sz w:val="24"/>
                <w:szCs w:val="24"/>
              </w:rPr>
              <w:t>Julie Ann Finneran</w:t>
            </w:r>
          </w:p>
        </w:tc>
        <w:tc>
          <w:tcPr>
            <w:tcW w:w="3365" w:type="dxa"/>
          </w:tcPr>
          <w:p w14:paraId="3F22D563" w14:textId="77777777" w:rsidR="00763FAD" w:rsidRDefault="00763FAD" w:rsidP="00507B3A">
            <w:pPr>
              <w:spacing w:after="0" w:line="240" w:lineRule="auto"/>
              <w:jc w:val="center"/>
              <w:rPr>
                <w:rFonts w:ascii="Courier New" w:hAnsi="Courier New" w:cs="Courier New"/>
                <w:bCs/>
                <w:sz w:val="24"/>
                <w:szCs w:val="24"/>
              </w:rPr>
            </w:pPr>
          </w:p>
          <w:p w14:paraId="6E2C9927" w14:textId="2AF8F43C" w:rsidR="00706D77" w:rsidRPr="007520A8" w:rsidRDefault="00F95EBA"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Gillian Frances Woolman</w:t>
            </w:r>
          </w:p>
        </w:tc>
      </w:tr>
      <w:tr w:rsidR="00A23A8A" w:rsidRPr="004C3D9F" w14:paraId="18B95DD4" w14:textId="77777777" w:rsidTr="00B66B81">
        <w:tc>
          <w:tcPr>
            <w:tcW w:w="2484" w:type="dxa"/>
          </w:tcPr>
          <w:p w14:paraId="4F600664" w14:textId="77777777"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Position [</w:t>
            </w:r>
            <w:proofErr w:type="spellStart"/>
            <w:r>
              <w:rPr>
                <w:rFonts w:ascii="Calibri" w:hAnsi="Calibri" w:cs="Calibri"/>
                <w:bCs/>
                <w:sz w:val="24"/>
                <w:szCs w:val="24"/>
              </w:rPr>
              <w:t>eg</w:t>
            </w:r>
            <w:proofErr w:type="spellEnd"/>
            <w:r>
              <w:rPr>
                <w:rFonts w:ascii="Calibri" w:hAnsi="Calibri" w:cs="Calibri"/>
                <w:bCs/>
                <w:sz w:val="24"/>
                <w:szCs w:val="24"/>
              </w:rPr>
              <w:t xml:space="preserve"> chair]</w:t>
            </w:r>
          </w:p>
          <w:p w14:paraId="49F432B2" w14:textId="77777777" w:rsidR="00735FE1" w:rsidRDefault="00735FE1" w:rsidP="00507B3A">
            <w:pPr>
              <w:spacing w:after="0" w:line="240" w:lineRule="auto"/>
              <w:jc w:val="right"/>
              <w:rPr>
                <w:rFonts w:ascii="Calibri" w:hAnsi="Calibri" w:cs="Calibri"/>
                <w:bCs/>
                <w:sz w:val="24"/>
                <w:szCs w:val="24"/>
              </w:rPr>
            </w:pPr>
          </w:p>
          <w:p w14:paraId="4D1A3F71" w14:textId="31E2195F" w:rsidR="00735FE1" w:rsidRPr="004C3D9F" w:rsidRDefault="00735FE1" w:rsidP="00507B3A">
            <w:pPr>
              <w:spacing w:after="0" w:line="240" w:lineRule="auto"/>
              <w:jc w:val="right"/>
              <w:rPr>
                <w:rFonts w:ascii="Calibri" w:hAnsi="Calibri" w:cs="Calibri"/>
                <w:bCs/>
                <w:sz w:val="24"/>
                <w:szCs w:val="24"/>
              </w:rPr>
            </w:pPr>
          </w:p>
        </w:tc>
        <w:tc>
          <w:tcPr>
            <w:tcW w:w="3167" w:type="dxa"/>
          </w:tcPr>
          <w:p w14:paraId="2EE9DF3F" w14:textId="77777777" w:rsidR="00763FAD" w:rsidRPr="00706D77" w:rsidRDefault="00763FAD" w:rsidP="00706D77">
            <w:pPr>
              <w:spacing w:after="0" w:line="240" w:lineRule="auto"/>
              <w:jc w:val="center"/>
              <w:rPr>
                <w:rFonts w:ascii="Courier New" w:hAnsi="Courier New" w:cs="Courier New"/>
                <w:bCs/>
                <w:sz w:val="24"/>
                <w:szCs w:val="24"/>
              </w:rPr>
            </w:pPr>
          </w:p>
          <w:p w14:paraId="6D7CDCBE" w14:textId="56410922" w:rsidR="00706D77" w:rsidRPr="00706D77" w:rsidRDefault="00706D77" w:rsidP="00706D77">
            <w:pPr>
              <w:spacing w:after="0" w:line="240" w:lineRule="auto"/>
              <w:jc w:val="center"/>
              <w:rPr>
                <w:rFonts w:ascii="Courier New" w:hAnsi="Courier New" w:cs="Courier New"/>
                <w:bCs/>
                <w:sz w:val="24"/>
                <w:szCs w:val="24"/>
              </w:rPr>
            </w:pPr>
            <w:r w:rsidRPr="00706D77">
              <w:rPr>
                <w:rFonts w:ascii="Courier New" w:hAnsi="Courier New" w:cs="Courier New"/>
                <w:bCs/>
                <w:sz w:val="24"/>
                <w:szCs w:val="24"/>
              </w:rPr>
              <w:t>Conven</w:t>
            </w:r>
            <w:r w:rsidR="0098224C">
              <w:rPr>
                <w:rFonts w:ascii="Courier New" w:hAnsi="Courier New" w:cs="Courier New"/>
                <w:bCs/>
                <w:sz w:val="24"/>
                <w:szCs w:val="24"/>
              </w:rPr>
              <w:t>or</w:t>
            </w:r>
          </w:p>
        </w:tc>
        <w:tc>
          <w:tcPr>
            <w:tcW w:w="3365" w:type="dxa"/>
          </w:tcPr>
          <w:p w14:paraId="020A0ADC" w14:textId="77777777" w:rsidR="00763FAD" w:rsidRDefault="00763FAD" w:rsidP="00507B3A">
            <w:pPr>
              <w:spacing w:after="0" w:line="240" w:lineRule="auto"/>
              <w:jc w:val="center"/>
              <w:rPr>
                <w:rFonts w:ascii="Courier New" w:hAnsi="Courier New" w:cs="Courier New"/>
                <w:bCs/>
                <w:sz w:val="24"/>
                <w:szCs w:val="24"/>
              </w:rPr>
            </w:pPr>
          </w:p>
          <w:p w14:paraId="69E1DBC7" w14:textId="64A2B2D8" w:rsidR="00706D77" w:rsidRPr="007520A8" w:rsidRDefault="00706D77"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Treasurer</w:t>
            </w:r>
          </w:p>
        </w:tc>
      </w:tr>
      <w:tr w:rsidR="00A23A8A" w:rsidRPr="004C3D9F" w14:paraId="6F89AB17" w14:textId="77777777" w:rsidTr="00B66B81">
        <w:tc>
          <w:tcPr>
            <w:tcW w:w="2484" w:type="dxa"/>
          </w:tcPr>
          <w:p w14:paraId="7BA691D2" w14:textId="0024C6F5"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Date</w:t>
            </w:r>
          </w:p>
          <w:p w14:paraId="1A513D26" w14:textId="3849A0B2" w:rsidR="00735FE1" w:rsidRPr="004C3D9F" w:rsidRDefault="00735FE1" w:rsidP="00507B3A">
            <w:pPr>
              <w:spacing w:after="0" w:line="240" w:lineRule="auto"/>
              <w:jc w:val="right"/>
              <w:rPr>
                <w:rFonts w:ascii="Calibri" w:hAnsi="Calibri" w:cs="Calibri"/>
                <w:bCs/>
                <w:sz w:val="24"/>
                <w:szCs w:val="24"/>
              </w:rPr>
            </w:pPr>
          </w:p>
        </w:tc>
        <w:tc>
          <w:tcPr>
            <w:tcW w:w="3167" w:type="dxa"/>
          </w:tcPr>
          <w:p w14:paraId="0C53AD2B" w14:textId="71B6105A" w:rsidR="00763FAD" w:rsidRPr="00706D77" w:rsidRDefault="00873672"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 xml:space="preserve"> </w:t>
            </w:r>
            <w:r w:rsidR="00834852">
              <w:rPr>
                <w:rFonts w:ascii="Courier New" w:hAnsi="Courier New" w:cs="Courier New"/>
                <w:bCs/>
                <w:sz w:val="24"/>
                <w:szCs w:val="24"/>
              </w:rPr>
              <w:t>21</w:t>
            </w:r>
            <w:r w:rsidR="00706D77" w:rsidRPr="00706D77">
              <w:rPr>
                <w:rFonts w:ascii="Courier New" w:hAnsi="Courier New" w:cs="Courier New"/>
                <w:bCs/>
                <w:sz w:val="24"/>
                <w:szCs w:val="24"/>
              </w:rPr>
              <w:t xml:space="preserve"> June 202</w:t>
            </w:r>
            <w:r w:rsidR="00834852">
              <w:rPr>
                <w:rFonts w:ascii="Courier New" w:hAnsi="Courier New" w:cs="Courier New"/>
                <w:bCs/>
                <w:sz w:val="24"/>
                <w:szCs w:val="24"/>
              </w:rPr>
              <w:t>6</w:t>
            </w:r>
          </w:p>
        </w:tc>
        <w:tc>
          <w:tcPr>
            <w:tcW w:w="3365" w:type="dxa"/>
          </w:tcPr>
          <w:p w14:paraId="4EBE2476" w14:textId="3814B0E0" w:rsidR="00763FAD" w:rsidRPr="007520A8" w:rsidRDefault="00834852"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21</w:t>
            </w:r>
            <w:r w:rsidR="00706D77">
              <w:rPr>
                <w:rFonts w:ascii="Courier New" w:hAnsi="Courier New" w:cs="Courier New"/>
                <w:bCs/>
                <w:sz w:val="24"/>
                <w:szCs w:val="24"/>
              </w:rPr>
              <w:t xml:space="preserve"> June 202</w:t>
            </w:r>
            <w:r>
              <w:rPr>
                <w:rFonts w:ascii="Courier New" w:hAnsi="Courier New" w:cs="Courier New"/>
                <w:bCs/>
                <w:sz w:val="24"/>
                <w:szCs w:val="24"/>
              </w:rPr>
              <w:t>6</w:t>
            </w:r>
          </w:p>
        </w:tc>
      </w:tr>
    </w:tbl>
    <w:p w14:paraId="0F759010" w14:textId="77777777" w:rsidR="00763FAD" w:rsidRDefault="00763FAD" w:rsidP="00763FAD">
      <w:pPr>
        <w:spacing w:line="240" w:lineRule="auto"/>
        <w:rPr>
          <w:b/>
        </w:rPr>
      </w:pPr>
    </w:p>
    <w:p w14:paraId="0CCC59DB" w14:textId="77777777" w:rsidR="009F2419" w:rsidRDefault="009F2419">
      <w:r>
        <w:br w:type="page"/>
      </w:r>
    </w:p>
    <w:tbl>
      <w:tblPr>
        <w:tblW w:w="8460" w:type="dxa"/>
        <w:tblLayout w:type="fixed"/>
        <w:tblLook w:val="04A0" w:firstRow="1" w:lastRow="0" w:firstColumn="1" w:lastColumn="0" w:noHBand="0" w:noVBand="1"/>
      </w:tblPr>
      <w:tblGrid>
        <w:gridCol w:w="1103"/>
        <w:gridCol w:w="360"/>
        <w:gridCol w:w="1460"/>
        <w:gridCol w:w="217"/>
        <w:gridCol w:w="103"/>
        <w:gridCol w:w="297"/>
        <w:gridCol w:w="320"/>
        <w:gridCol w:w="40"/>
        <w:gridCol w:w="803"/>
        <w:gridCol w:w="617"/>
        <w:gridCol w:w="40"/>
        <w:gridCol w:w="1280"/>
        <w:gridCol w:w="180"/>
        <w:gridCol w:w="320"/>
        <w:gridCol w:w="1320"/>
      </w:tblGrid>
      <w:tr w:rsidR="001B0EF6" w:rsidRPr="00D17B4D" w14:paraId="5968772D" w14:textId="77777777" w:rsidTr="001B0EF6">
        <w:trPr>
          <w:gridAfter w:val="3"/>
          <w:wAfter w:w="1820" w:type="dxa"/>
          <w:trHeight w:val="290"/>
        </w:trPr>
        <w:tc>
          <w:tcPr>
            <w:tcW w:w="3140" w:type="dxa"/>
            <w:gridSpan w:val="4"/>
            <w:tcBorders>
              <w:top w:val="nil"/>
              <w:left w:val="nil"/>
              <w:bottom w:val="nil"/>
              <w:right w:val="nil"/>
            </w:tcBorders>
            <w:noWrap/>
            <w:vAlign w:val="bottom"/>
            <w:hideMark/>
          </w:tcPr>
          <w:p w14:paraId="18AA0863" w14:textId="796E0B50" w:rsidR="000F0172" w:rsidRPr="00D17B4D" w:rsidRDefault="000F0172" w:rsidP="00D17B4D">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Statement of Receipts and Payments</w:t>
            </w:r>
          </w:p>
        </w:tc>
        <w:tc>
          <w:tcPr>
            <w:tcW w:w="400" w:type="dxa"/>
            <w:gridSpan w:val="2"/>
            <w:tcBorders>
              <w:top w:val="nil"/>
              <w:left w:val="nil"/>
              <w:bottom w:val="nil"/>
              <w:right w:val="nil"/>
            </w:tcBorders>
            <w:noWrap/>
            <w:vAlign w:val="bottom"/>
            <w:hideMark/>
          </w:tcPr>
          <w:p w14:paraId="4E108DEA"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4EC7F30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0A0C559E"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noWrap/>
            <w:vAlign w:val="bottom"/>
            <w:hideMark/>
          </w:tcPr>
          <w:p w14:paraId="67C3B0F4" w14:textId="48CD60EE"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5D4211CA" w14:textId="77777777" w:rsidTr="001B0EF6">
        <w:trPr>
          <w:trHeight w:val="290"/>
        </w:trPr>
        <w:tc>
          <w:tcPr>
            <w:tcW w:w="3140" w:type="dxa"/>
            <w:gridSpan w:val="4"/>
            <w:tcBorders>
              <w:top w:val="nil"/>
              <w:left w:val="nil"/>
              <w:bottom w:val="nil"/>
              <w:right w:val="nil"/>
            </w:tcBorders>
            <w:noWrap/>
            <w:vAlign w:val="bottom"/>
            <w:hideMark/>
          </w:tcPr>
          <w:p w14:paraId="17B0E0D4"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400" w:type="dxa"/>
            <w:gridSpan w:val="2"/>
            <w:tcBorders>
              <w:top w:val="nil"/>
              <w:left w:val="nil"/>
              <w:bottom w:val="nil"/>
              <w:right w:val="nil"/>
            </w:tcBorders>
            <w:noWrap/>
            <w:vAlign w:val="bottom"/>
            <w:hideMark/>
          </w:tcPr>
          <w:p w14:paraId="77ADD292"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48C0B34E"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482613C3"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23AB9440" w14:textId="163D48FF"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086317B9"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5C91B7B9"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2E6EAA59" w14:textId="77D0F15C" w:rsidTr="001B0EF6">
        <w:trPr>
          <w:gridAfter w:val="6"/>
          <w:wAfter w:w="3757" w:type="dxa"/>
          <w:trHeight w:val="290"/>
        </w:trPr>
        <w:tc>
          <w:tcPr>
            <w:tcW w:w="1103" w:type="dxa"/>
            <w:tcBorders>
              <w:top w:val="nil"/>
              <w:left w:val="nil"/>
              <w:bottom w:val="nil"/>
              <w:right w:val="nil"/>
            </w:tcBorders>
            <w:noWrap/>
            <w:vAlign w:val="bottom"/>
            <w:hideMark/>
          </w:tcPr>
          <w:p w14:paraId="09D2AAF3"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71F4D76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tcBorders>
              <w:top w:val="nil"/>
              <w:left w:val="nil"/>
              <w:bottom w:val="nil"/>
              <w:right w:val="nil"/>
            </w:tcBorders>
            <w:noWrap/>
            <w:vAlign w:val="bottom"/>
            <w:hideMark/>
          </w:tcPr>
          <w:p w14:paraId="58F9AF24"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noWrap/>
            <w:vAlign w:val="bottom"/>
            <w:hideMark/>
          </w:tcPr>
          <w:p w14:paraId="7DC0CE9E"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4"/>
            <w:tcBorders>
              <w:top w:val="nil"/>
              <w:left w:val="nil"/>
              <w:bottom w:val="nil"/>
              <w:right w:val="nil"/>
            </w:tcBorders>
          </w:tcPr>
          <w:p w14:paraId="25C8483D"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74747866" w14:textId="0F8822B5" w:rsidTr="001B0EF6">
        <w:trPr>
          <w:gridAfter w:val="6"/>
          <w:wAfter w:w="3757" w:type="dxa"/>
          <w:trHeight w:val="290"/>
        </w:trPr>
        <w:tc>
          <w:tcPr>
            <w:tcW w:w="1103" w:type="dxa"/>
            <w:tcBorders>
              <w:top w:val="nil"/>
              <w:left w:val="nil"/>
              <w:bottom w:val="nil"/>
              <w:right w:val="nil"/>
            </w:tcBorders>
            <w:noWrap/>
            <w:vAlign w:val="bottom"/>
            <w:hideMark/>
          </w:tcPr>
          <w:p w14:paraId="6E23B7E1"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6B52126B"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tcBorders>
              <w:top w:val="nil"/>
              <w:left w:val="nil"/>
              <w:bottom w:val="nil"/>
              <w:right w:val="nil"/>
            </w:tcBorders>
            <w:noWrap/>
            <w:vAlign w:val="bottom"/>
            <w:hideMark/>
          </w:tcPr>
          <w:p w14:paraId="4699916D"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noWrap/>
            <w:vAlign w:val="bottom"/>
            <w:hideMark/>
          </w:tcPr>
          <w:p w14:paraId="0C6CD47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4"/>
            <w:tcBorders>
              <w:top w:val="nil"/>
              <w:left w:val="nil"/>
              <w:bottom w:val="nil"/>
              <w:right w:val="nil"/>
            </w:tcBorders>
          </w:tcPr>
          <w:p w14:paraId="74A8255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7B254D93" w14:textId="77777777" w:rsidTr="001B0EF6">
        <w:trPr>
          <w:trHeight w:val="290"/>
        </w:trPr>
        <w:tc>
          <w:tcPr>
            <w:tcW w:w="3140" w:type="dxa"/>
            <w:gridSpan w:val="4"/>
            <w:tcBorders>
              <w:top w:val="nil"/>
              <w:left w:val="nil"/>
              <w:bottom w:val="nil"/>
              <w:right w:val="nil"/>
            </w:tcBorders>
            <w:noWrap/>
            <w:vAlign w:val="bottom"/>
            <w:hideMark/>
          </w:tcPr>
          <w:p w14:paraId="333BD44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400" w:type="dxa"/>
            <w:gridSpan w:val="2"/>
            <w:tcBorders>
              <w:top w:val="nil"/>
              <w:left w:val="nil"/>
              <w:bottom w:val="nil"/>
              <w:right w:val="nil"/>
            </w:tcBorders>
            <w:noWrap/>
            <w:vAlign w:val="bottom"/>
            <w:hideMark/>
          </w:tcPr>
          <w:p w14:paraId="194C292D"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423A6F0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426830C1" w14:textId="77777777"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noWrap/>
            <w:vAlign w:val="bottom"/>
            <w:hideMark/>
          </w:tcPr>
          <w:p w14:paraId="56C269C9" w14:textId="71AE2FAF"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Year ended</w:t>
            </w:r>
          </w:p>
        </w:tc>
        <w:tc>
          <w:tcPr>
            <w:tcW w:w="320" w:type="dxa"/>
            <w:tcBorders>
              <w:top w:val="nil"/>
              <w:left w:val="nil"/>
              <w:bottom w:val="nil"/>
              <w:right w:val="nil"/>
            </w:tcBorders>
            <w:noWrap/>
            <w:vAlign w:val="bottom"/>
            <w:hideMark/>
          </w:tcPr>
          <w:p w14:paraId="7B6122BA" w14:textId="77777777" w:rsidR="001B0EF6" w:rsidRPr="00D17B4D" w:rsidRDefault="001B0EF6" w:rsidP="00D17B4D">
            <w:pPr>
              <w:spacing w:after="0" w:line="240" w:lineRule="auto"/>
              <w:rPr>
                <w:rFonts w:ascii="Calibri" w:eastAsia="Times New Roman" w:hAnsi="Calibri" w:cs="Calibri"/>
                <w:b/>
                <w:bCs/>
                <w:color w:val="000000"/>
                <w:sz w:val="20"/>
                <w:szCs w:val="20"/>
                <w:lang w:eastAsia="en-GB"/>
              </w:rPr>
            </w:pPr>
          </w:p>
        </w:tc>
        <w:tc>
          <w:tcPr>
            <w:tcW w:w="1320" w:type="dxa"/>
            <w:tcBorders>
              <w:top w:val="nil"/>
              <w:left w:val="nil"/>
              <w:bottom w:val="nil"/>
              <w:right w:val="nil"/>
            </w:tcBorders>
            <w:noWrap/>
            <w:vAlign w:val="bottom"/>
            <w:hideMark/>
          </w:tcPr>
          <w:p w14:paraId="587E2A30" w14:textId="73311B8F"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Year ended</w:t>
            </w:r>
          </w:p>
        </w:tc>
      </w:tr>
      <w:tr w:rsidR="001B0EF6" w:rsidRPr="00D17B4D" w14:paraId="37B39B76" w14:textId="77777777" w:rsidTr="001B0EF6">
        <w:trPr>
          <w:trHeight w:val="290"/>
        </w:trPr>
        <w:tc>
          <w:tcPr>
            <w:tcW w:w="3140" w:type="dxa"/>
            <w:gridSpan w:val="4"/>
            <w:tcBorders>
              <w:top w:val="nil"/>
              <w:left w:val="nil"/>
              <w:bottom w:val="nil"/>
              <w:right w:val="nil"/>
            </w:tcBorders>
            <w:noWrap/>
            <w:vAlign w:val="bottom"/>
            <w:hideMark/>
          </w:tcPr>
          <w:p w14:paraId="611DEDF2" w14:textId="77777777" w:rsidR="001B0EF6" w:rsidRPr="00D17B4D" w:rsidRDefault="001B0EF6"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Receipts</w:t>
            </w:r>
          </w:p>
        </w:tc>
        <w:tc>
          <w:tcPr>
            <w:tcW w:w="400" w:type="dxa"/>
            <w:gridSpan w:val="2"/>
            <w:tcBorders>
              <w:top w:val="nil"/>
              <w:left w:val="nil"/>
              <w:bottom w:val="nil"/>
              <w:right w:val="nil"/>
            </w:tcBorders>
            <w:noWrap/>
            <w:vAlign w:val="bottom"/>
            <w:hideMark/>
          </w:tcPr>
          <w:p w14:paraId="543E4C55"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60" w:type="dxa"/>
            <w:gridSpan w:val="2"/>
            <w:tcBorders>
              <w:top w:val="nil"/>
              <w:left w:val="nil"/>
              <w:bottom w:val="nil"/>
              <w:right w:val="nil"/>
            </w:tcBorders>
            <w:noWrap/>
            <w:vAlign w:val="bottom"/>
            <w:hideMark/>
          </w:tcPr>
          <w:p w14:paraId="79184FD7" w14:textId="77777777" w:rsidR="001B0EF6" w:rsidRPr="00D17B4D" w:rsidRDefault="001B0EF6" w:rsidP="00D17B4D">
            <w:pPr>
              <w:spacing w:after="0" w:line="240" w:lineRule="auto"/>
              <w:rPr>
                <w:rFonts w:ascii="Calibri" w:eastAsia="Times New Roman" w:hAnsi="Calibri" w:cs="Calibri"/>
                <w:b/>
                <w:bCs/>
                <w:color w:val="000000"/>
                <w:sz w:val="20"/>
                <w:szCs w:val="20"/>
                <w:lang w:eastAsia="en-GB"/>
              </w:rPr>
            </w:pPr>
          </w:p>
        </w:tc>
        <w:tc>
          <w:tcPr>
            <w:tcW w:w="1460" w:type="dxa"/>
            <w:gridSpan w:val="3"/>
            <w:tcBorders>
              <w:top w:val="nil"/>
              <w:left w:val="nil"/>
              <w:bottom w:val="nil"/>
              <w:right w:val="nil"/>
            </w:tcBorders>
          </w:tcPr>
          <w:p w14:paraId="0B04ECE3" w14:textId="77777777"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noWrap/>
            <w:vAlign w:val="bottom"/>
            <w:hideMark/>
          </w:tcPr>
          <w:p w14:paraId="34BBD368" w14:textId="32233069"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31/12/202</w:t>
            </w:r>
            <w:r>
              <w:rPr>
                <w:rFonts w:ascii="Calibri" w:eastAsia="Times New Roman" w:hAnsi="Calibri" w:cs="Calibri"/>
                <w:b/>
                <w:bCs/>
                <w:color w:val="000000"/>
                <w:sz w:val="20"/>
                <w:szCs w:val="20"/>
                <w:lang w:eastAsia="en-GB"/>
              </w:rPr>
              <w:t>5</w:t>
            </w:r>
          </w:p>
        </w:tc>
        <w:tc>
          <w:tcPr>
            <w:tcW w:w="320" w:type="dxa"/>
            <w:tcBorders>
              <w:top w:val="nil"/>
              <w:left w:val="nil"/>
              <w:bottom w:val="nil"/>
              <w:right w:val="nil"/>
            </w:tcBorders>
            <w:noWrap/>
            <w:vAlign w:val="bottom"/>
            <w:hideMark/>
          </w:tcPr>
          <w:p w14:paraId="24AA10A1" w14:textId="77777777"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p>
        </w:tc>
        <w:tc>
          <w:tcPr>
            <w:tcW w:w="1320" w:type="dxa"/>
            <w:tcBorders>
              <w:top w:val="nil"/>
              <w:left w:val="nil"/>
              <w:bottom w:val="nil"/>
              <w:right w:val="nil"/>
            </w:tcBorders>
            <w:noWrap/>
            <w:vAlign w:val="bottom"/>
            <w:hideMark/>
          </w:tcPr>
          <w:p w14:paraId="2B4CADC8" w14:textId="0A22440C"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31/12/202</w:t>
            </w:r>
            <w:r>
              <w:rPr>
                <w:rFonts w:ascii="Calibri" w:eastAsia="Times New Roman" w:hAnsi="Calibri" w:cs="Calibri"/>
                <w:b/>
                <w:bCs/>
                <w:color w:val="000000"/>
                <w:sz w:val="20"/>
                <w:szCs w:val="20"/>
                <w:lang w:eastAsia="en-GB"/>
              </w:rPr>
              <w:t>4</w:t>
            </w:r>
          </w:p>
        </w:tc>
      </w:tr>
      <w:tr w:rsidR="001B0EF6" w:rsidRPr="00D17B4D" w14:paraId="6829E544" w14:textId="77777777" w:rsidTr="001B0EF6">
        <w:trPr>
          <w:trHeight w:val="290"/>
        </w:trPr>
        <w:tc>
          <w:tcPr>
            <w:tcW w:w="3140" w:type="dxa"/>
            <w:gridSpan w:val="4"/>
            <w:tcBorders>
              <w:top w:val="nil"/>
              <w:left w:val="nil"/>
              <w:bottom w:val="nil"/>
              <w:right w:val="nil"/>
            </w:tcBorders>
            <w:noWrap/>
            <w:vAlign w:val="bottom"/>
            <w:hideMark/>
          </w:tcPr>
          <w:p w14:paraId="005FD47D" w14:textId="77777777" w:rsidR="001B0EF6" w:rsidRPr="00D17B4D" w:rsidRDefault="001B0EF6" w:rsidP="00D17B4D">
            <w:pPr>
              <w:spacing w:after="0" w:line="240" w:lineRule="auto"/>
              <w:jc w:val="right"/>
              <w:rPr>
                <w:rFonts w:ascii="Calibri" w:eastAsia="Times New Roman" w:hAnsi="Calibri" w:cs="Calibri"/>
                <w:b/>
                <w:bCs/>
                <w:color w:val="000000"/>
                <w:sz w:val="20"/>
                <w:szCs w:val="20"/>
                <w:lang w:eastAsia="en-GB"/>
              </w:rPr>
            </w:pPr>
          </w:p>
        </w:tc>
        <w:tc>
          <w:tcPr>
            <w:tcW w:w="400" w:type="dxa"/>
            <w:gridSpan w:val="2"/>
            <w:tcBorders>
              <w:top w:val="nil"/>
              <w:left w:val="nil"/>
              <w:bottom w:val="nil"/>
              <w:right w:val="nil"/>
            </w:tcBorders>
            <w:noWrap/>
            <w:vAlign w:val="bottom"/>
            <w:hideMark/>
          </w:tcPr>
          <w:p w14:paraId="776771F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3627C19A" w14:textId="77777777" w:rsidR="001B0EF6" w:rsidRPr="00D17B4D" w:rsidRDefault="001B0EF6" w:rsidP="00D17B4D">
            <w:pPr>
              <w:spacing w:after="0" w:line="240" w:lineRule="auto"/>
              <w:rPr>
                <w:rFonts w:ascii="Calibri" w:eastAsia="Times New Roman" w:hAnsi="Calibri" w:cs="Calibri"/>
                <w:b/>
                <w:bCs/>
                <w:color w:val="000000"/>
                <w:sz w:val="20"/>
                <w:szCs w:val="20"/>
                <w:lang w:eastAsia="en-GB"/>
              </w:rPr>
            </w:pPr>
          </w:p>
        </w:tc>
        <w:tc>
          <w:tcPr>
            <w:tcW w:w="1460" w:type="dxa"/>
            <w:gridSpan w:val="3"/>
            <w:tcBorders>
              <w:top w:val="nil"/>
              <w:left w:val="nil"/>
              <w:bottom w:val="nil"/>
              <w:right w:val="nil"/>
            </w:tcBorders>
          </w:tcPr>
          <w:p w14:paraId="4710BA5C" w14:textId="77777777"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noWrap/>
            <w:vAlign w:val="bottom"/>
            <w:hideMark/>
          </w:tcPr>
          <w:p w14:paraId="2E3B0936" w14:textId="5700718B"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 funds</w:t>
            </w:r>
          </w:p>
        </w:tc>
        <w:tc>
          <w:tcPr>
            <w:tcW w:w="320" w:type="dxa"/>
            <w:tcBorders>
              <w:top w:val="nil"/>
              <w:left w:val="nil"/>
              <w:bottom w:val="nil"/>
              <w:right w:val="nil"/>
            </w:tcBorders>
            <w:noWrap/>
            <w:vAlign w:val="bottom"/>
            <w:hideMark/>
          </w:tcPr>
          <w:p w14:paraId="29DD3569" w14:textId="77777777" w:rsidR="001B0EF6" w:rsidRPr="00D17B4D" w:rsidRDefault="001B0EF6" w:rsidP="00D17B4D">
            <w:pPr>
              <w:spacing w:after="0" w:line="240" w:lineRule="auto"/>
              <w:jc w:val="right"/>
              <w:rPr>
                <w:rFonts w:ascii="Calibri" w:eastAsia="Times New Roman" w:hAnsi="Calibri" w:cs="Calibri"/>
                <w:b/>
                <w:bCs/>
                <w:color w:val="000000"/>
                <w:sz w:val="20"/>
                <w:szCs w:val="20"/>
                <w:lang w:eastAsia="en-GB"/>
              </w:rPr>
            </w:pPr>
          </w:p>
        </w:tc>
        <w:tc>
          <w:tcPr>
            <w:tcW w:w="1320" w:type="dxa"/>
            <w:tcBorders>
              <w:top w:val="nil"/>
              <w:left w:val="nil"/>
              <w:bottom w:val="nil"/>
              <w:right w:val="nil"/>
            </w:tcBorders>
            <w:noWrap/>
            <w:vAlign w:val="bottom"/>
            <w:hideMark/>
          </w:tcPr>
          <w:p w14:paraId="2656B9FD" w14:textId="77777777" w:rsidR="001B0EF6" w:rsidRPr="00D17B4D" w:rsidRDefault="001B0EF6" w:rsidP="008467DE">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 funds</w:t>
            </w:r>
          </w:p>
        </w:tc>
      </w:tr>
      <w:tr w:rsidR="001B0EF6" w:rsidRPr="00D17B4D" w14:paraId="0ED22BFE" w14:textId="77777777" w:rsidTr="001B0EF6">
        <w:trPr>
          <w:trHeight w:val="290"/>
        </w:trPr>
        <w:tc>
          <w:tcPr>
            <w:tcW w:w="3140" w:type="dxa"/>
            <w:gridSpan w:val="4"/>
            <w:tcBorders>
              <w:top w:val="nil"/>
              <w:left w:val="nil"/>
              <w:bottom w:val="nil"/>
              <w:right w:val="nil"/>
            </w:tcBorders>
            <w:noWrap/>
            <w:vAlign w:val="bottom"/>
            <w:hideMark/>
          </w:tcPr>
          <w:p w14:paraId="2A4D510C" w14:textId="77777777" w:rsidR="001B0EF6" w:rsidRPr="00D17B4D" w:rsidRDefault="001B0EF6" w:rsidP="00D17B4D">
            <w:pPr>
              <w:spacing w:after="0" w:line="240" w:lineRule="auto"/>
              <w:jc w:val="right"/>
              <w:rPr>
                <w:rFonts w:ascii="Calibri" w:eastAsia="Times New Roman" w:hAnsi="Calibri" w:cs="Calibri"/>
                <w:b/>
                <w:bCs/>
                <w:color w:val="000000"/>
                <w:sz w:val="20"/>
                <w:szCs w:val="20"/>
                <w:lang w:eastAsia="en-GB"/>
              </w:rPr>
            </w:pPr>
          </w:p>
        </w:tc>
        <w:tc>
          <w:tcPr>
            <w:tcW w:w="400" w:type="dxa"/>
            <w:gridSpan w:val="2"/>
            <w:tcBorders>
              <w:top w:val="nil"/>
              <w:left w:val="nil"/>
              <w:bottom w:val="nil"/>
              <w:right w:val="nil"/>
            </w:tcBorders>
            <w:noWrap/>
            <w:vAlign w:val="bottom"/>
            <w:hideMark/>
          </w:tcPr>
          <w:p w14:paraId="732B100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2CB52AD7"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55DCC0D1"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3D393526" w14:textId="67CA4598"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56B8D1BD"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0B531ED3"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74CA2428" w14:textId="77777777" w:rsidTr="001B0EF6">
        <w:trPr>
          <w:trHeight w:val="290"/>
        </w:trPr>
        <w:tc>
          <w:tcPr>
            <w:tcW w:w="3140" w:type="dxa"/>
            <w:gridSpan w:val="4"/>
            <w:tcBorders>
              <w:top w:val="nil"/>
              <w:left w:val="nil"/>
              <w:bottom w:val="nil"/>
              <w:right w:val="nil"/>
            </w:tcBorders>
            <w:noWrap/>
            <w:vAlign w:val="bottom"/>
            <w:hideMark/>
          </w:tcPr>
          <w:p w14:paraId="2FEE709D" w14:textId="77777777"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Donations</w:t>
            </w:r>
          </w:p>
        </w:tc>
        <w:tc>
          <w:tcPr>
            <w:tcW w:w="400" w:type="dxa"/>
            <w:gridSpan w:val="2"/>
            <w:tcBorders>
              <w:top w:val="nil"/>
              <w:left w:val="nil"/>
              <w:bottom w:val="nil"/>
              <w:right w:val="nil"/>
            </w:tcBorders>
            <w:noWrap/>
            <w:vAlign w:val="bottom"/>
            <w:hideMark/>
          </w:tcPr>
          <w:p w14:paraId="6962F97F"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7DF8BA71"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2FF1EA1D"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4A158992" w14:textId="10DE01A6"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36667</w:t>
            </w:r>
          </w:p>
        </w:tc>
        <w:tc>
          <w:tcPr>
            <w:tcW w:w="320" w:type="dxa"/>
            <w:tcBorders>
              <w:top w:val="nil"/>
              <w:left w:val="nil"/>
              <w:bottom w:val="nil"/>
              <w:right w:val="nil"/>
            </w:tcBorders>
            <w:noWrap/>
            <w:vAlign w:val="bottom"/>
            <w:hideMark/>
          </w:tcPr>
          <w:p w14:paraId="374B7E15"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6630AF83" w14:textId="56EE5BF8"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31501</w:t>
            </w:r>
          </w:p>
        </w:tc>
      </w:tr>
      <w:tr w:rsidR="001B0EF6" w:rsidRPr="00D17B4D" w14:paraId="714D34E9" w14:textId="77777777" w:rsidTr="001B0EF6">
        <w:trPr>
          <w:trHeight w:val="290"/>
        </w:trPr>
        <w:tc>
          <w:tcPr>
            <w:tcW w:w="3140" w:type="dxa"/>
            <w:gridSpan w:val="4"/>
            <w:tcBorders>
              <w:top w:val="nil"/>
              <w:left w:val="nil"/>
              <w:bottom w:val="nil"/>
              <w:right w:val="nil"/>
            </w:tcBorders>
            <w:noWrap/>
            <w:vAlign w:val="bottom"/>
            <w:hideMark/>
          </w:tcPr>
          <w:p w14:paraId="4E54D142" w14:textId="49E98082"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Grants</w:t>
            </w:r>
          </w:p>
        </w:tc>
        <w:tc>
          <w:tcPr>
            <w:tcW w:w="400" w:type="dxa"/>
            <w:gridSpan w:val="2"/>
            <w:tcBorders>
              <w:top w:val="nil"/>
              <w:left w:val="nil"/>
              <w:bottom w:val="nil"/>
              <w:right w:val="nil"/>
            </w:tcBorders>
            <w:noWrap/>
            <w:vAlign w:val="bottom"/>
            <w:hideMark/>
          </w:tcPr>
          <w:p w14:paraId="26ECA247"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0745F244"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460" w:type="dxa"/>
            <w:gridSpan w:val="3"/>
            <w:tcBorders>
              <w:top w:val="nil"/>
              <w:left w:val="nil"/>
              <w:bottom w:val="nil"/>
              <w:right w:val="nil"/>
            </w:tcBorders>
          </w:tcPr>
          <w:p w14:paraId="0BCF7A24"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216BC929" w14:textId="79534D75"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10809</w:t>
            </w:r>
          </w:p>
        </w:tc>
        <w:tc>
          <w:tcPr>
            <w:tcW w:w="320" w:type="dxa"/>
            <w:tcBorders>
              <w:top w:val="nil"/>
              <w:left w:val="nil"/>
              <w:bottom w:val="nil"/>
              <w:right w:val="nil"/>
            </w:tcBorders>
            <w:noWrap/>
            <w:vAlign w:val="bottom"/>
            <w:hideMark/>
          </w:tcPr>
          <w:p w14:paraId="3F10F50C"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0895AE52" w14:textId="3F85EACF"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14098</w:t>
            </w:r>
          </w:p>
        </w:tc>
      </w:tr>
      <w:tr w:rsidR="001B0EF6" w:rsidRPr="00D17B4D" w14:paraId="07C363D0" w14:textId="77777777" w:rsidTr="001B0EF6">
        <w:trPr>
          <w:trHeight w:val="290"/>
        </w:trPr>
        <w:tc>
          <w:tcPr>
            <w:tcW w:w="3140" w:type="dxa"/>
            <w:gridSpan w:val="4"/>
            <w:tcBorders>
              <w:top w:val="nil"/>
              <w:left w:val="nil"/>
              <w:bottom w:val="nil"/>
              <w:right w:val="nil"/>
            </w:tcBorders>
            <w:noWrap/>
            <w:vAlign w:val="bottom"/>
            <w:hideMark/>
          </w:tcPr>
          <w:p w14:paraId="39F3C688" w14:textId="5AEEC081" w:rsidR="001B0EF6" w:rsidRPr="00D17B4D" w:rsidRDefault="001B0EF6"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Bank interest</w:t>
            </w:r>
          </w:p>
        </w:tc>
        <w:tc>
          <w:tcPr>
            <w:tcW w:w="400" w:type="dxa"/>
            <w:gridSpan w:val="2"/>
            <w:tcBorders>
              <w:top w:val="nil"/>
              <w:left w:val="nil"/>
              <w:bottom w:val="nil"/>
              <w:right w:val="nil"/>
            </w:tcBorders>
            <w:noWrap/>
            <w:vAlign w:val="bottom"/>
            <w:hideMark/>
          </w:tcPr>
          <w:p w14:paraId="58141ADC"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5C20CD4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1BCCFDC6"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71703A4A" w14:textId="318D7BA4"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2531</w:t>
            </w:r>
          </w:p>
        </w:tc>
        <w:tc>
          <w:tcPr>
            <w:tcW w:w="320" w:type="dxa"/>
            <w:tcBorders>
              <w:top w:val="nil"/>
              <w:left w:val="nil"/>
              <w:bottom w:val="nil"/>
              <w:right w:val="nil"/>
            </w:tcBorders>
            <w:noWrap/>
            <w:vAlign w:val="bottom"/>
            <w:hideMark/>
          </w:tcPr>
          <w:p w14:paraId="797921BD"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37104F6A" w14:textId="4B47D3D9"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r>
      <w:tr w:rsidR="00471476" w:rsidRPr="00D17B4D" w14:paraId="63AE9592" w14:textId="77777777" w:rsidTr="001B0EF6">
        <w:trPr>
          <w:trHeight w:val="290"/>
        </w:trPr>
        <w:tc>
          <w:tcPr>
            <w:tcW w:w="3140" w:type="dxa"/>
            <w:gridSpan w:val="4"/>
            <w:tcBorders>
              <w:top w:val="nil"/>
              <w:left w:val="nil"/>
              <w:bottom w:val="nil"/>
              <w:right w:val="nil"/>
            </w:tcBorders>
            <w:noWrap/>
            <w:vAlign w:val="bottom"/>
          </w:tcPr>
          <w:p w14:paraId="427CA515" w14:textId="4857222E" w:rsidR="00471476" w:rsidRDefault="00471476"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Legacies</w:t>
            </w:r>
          </w:p>
        </w:tc>
        <w:tc>
          <w:tcPr>
            <w:tcW w:w="400" w:type="dxa"/>
            <w:gridSpan w:val="2"/>
            <w:tcBorders>
              <w:top w:val="nil"/>
              <w:left w:val="nil"/>
              <w:bottom w:val="nil"/>
              <w:right w:val="nil"/>
            </w:tcBorders>
            <w:noWrap/>
            <w:vAlign w:val="bottom"/>
          </w:tcPr>
          <w:p w14:paraId="42D5F903" w14:textId="77777777" w:rsidR="00471476" w:rsidRPr="00D17B4D" w:rsidRDefault="0047147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tcPr>
          <w:p w14:paraId="25BEAE86" w14:textId="77777777" w:rsidR="00471476" w:rsidRPr="00D17B4D" w:rsidRDefault="0047147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1F3A1AA1" w14:textId="77777777" w:rsidR="00471476" w:rsidRDefault="0047147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131C6510" w14:textId="570BB416" w:rsidR="00471476" w:rsidRDefault="0047147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54168</w:t>
            </w:r>
          </w:p>
        </w:tc>
        <w:tc>
          <w:tcPr>
            <w:tcW w:w="320" w:type="dxa"/>
            <w:tcBorders>
              <w:top w:val="nil"/>
              <w:left w:val="nil"/>
              <w:bottom w:val="nil"/>
              <w:right w:val="nil"/>
            </w:tcBorders>
            <w:noWrap/>
            <w:vAlign w:val="bottom"/>
          </w:tcPr>
          <w:p w14:paraId="435DD0BB" w14:textId="77777777" w:rsidR="00471476" w:rsidRPr="00D17B4D" w:rsidRDefault="0047147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tcPr>
          <w:p w14:paraId="011D7F70" w14:textId="62565BCD" w:rsidR="00471476" w:rsidRDefault="0047147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4272</w:t>
            </w:r>
          </w:p>
        </w:tc>
      </w:tr>
      <w:tr w:rsidR="001B0EF6" w:rsidRPr="00D17B4D" w14:paraId="72E78BE2" w14:textId="77777777" w:rsidTr="001B0EF6">
        <w:trPr>
          <w:trHeight w:val="290"/>
        </w:trPr>
        <w:tc>
          <w:tcPr>
            <w:tcW w:w="3140" w:type="dxa"/>
            <w:gridSpan w:val="4"/>
            <w:tcBorders>
              <w:top w:val="nil"/>
              <w:left w:val="nil"/>
              <w:bottom w:val="nil"/>
              <w:right w:val="nil"/>
            </w:tcBorders>
            <w:noWrap/>
            <w:vAlign w:val="bottom"/>
            <w:hideMark/>
          </w:tcPr>
          <w:p w14:paraId="0949C15C" w14:textId="65069FCD" w:rsidR="001B0EF6" w:rsidRPr="00D17B4D" w:rsidRDefault="001B0EF6"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Gross trading receipts</w:t>
            </w:r>
          </w:p>
        </w:tc>
        <w:tc>
          <w:tcPr>
            <w:tcW w:w="400" w:type="dxa"/>
            <w:gridSpan w:val="2"/>
            <w:tcBorders>
              <w:top w:val="nil"/>
              <w:left w:val="nil"/>
              <w:bottom w:val="nil"/>
              <w:right w:val="nil"/>
            </w:tcBorders>
            <w:noWrap/>
            <w:vAlign w:val="bottom"/>
            <w:hideMark/>
          </w:tcPr>
          <w:p w14:paraId="6D8B977F"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026A6599"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3430AE9B"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46C85A13" w14:textId="22305B70"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25965</w:t>
            </w:r>
          </w:p>
        </w:tc>
        <w:tc>
          <w:tcPr>
            <w:tcW w:w="320" w:type="dxa"/>
            <w:tcBorders>
              <w:top w:val="nil"/>
              <w:left w:val="nil"/>
              <w:bottom w:val="nil"/>
              <w:right w:val="nil"/>
            </w:tcBorders>
            <w:noWrap/>
            <w:vAlign w:val="bottom"/>
            <w:hideMark/>
          </w:tcPr>
          <w:p w14:paraId="0F346D4A"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695166F4" w14:textId="14BD5414"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21730</w:t>
            </w:r>
          </w:p>
        </w:tc>
      </w:tr>
      <w:tr w:rsidR="001B0EF6" w:rsidRPr="00D17B4D" w14:paraId="6C4868AC" w14:textId="77777777" w:rsidTr="001B0EF6">
        <w:trPr>
          <w:trHeight w:val="290"/>
        </w:trPr>
        <w:tc>
          <w:tcPr>
            <w:tcW w:w="3140" w:type="dxa"/>
            <w:gridSpan w:val="4"/>
            <w:tcBorders>
              <w:top w:val="nil"/>
              <w:left w:val="nil"/>
              <w:bottom w:val="nil"/>
              <w:right w:val="nil"/>
            </w:tcBorders>
            <w:noWrap/>
            <w:vAlign w:val="bottom"/>
            <w:hideMark/>
          </w:tcPr>
          <w:p w14:paraId="37EE56DC" w14:textId="1C0A1B39" w:rsidR="001B0EF6" w:rsidRPr="00D17B4D" w:rsidRDefault="001B0EF6" w:rsidP="00D17B4D">
            <w:pPr>
              <w:spacing w:after="0" w:line="240" w:lineRule="auto"/>
              <w:rPr>
                <w:rFonts w:ascii="Calibri" w:eastAsia="Times New Roman" w:hAnsi="Calibri" w:cs="Calibri"/>
                <w:color w:val="000000"/>
                <w:lang w:eastAsia="en-GB"/>
              </w:rPr>
            </w:pPr>
          </w:p>
        </w:tc>
        <w:tc>
          <w:tcPr>
            <w:tcW w:w="400" w:type="dxa"/>
            <w:gridSpan w:val="2"/>
            <w:tcBorders>
              <w:top w:val="nil"/>
              <w:left w:val="nil"/>
              <w:bottom w:val="nil"/>
              <w:right w:val="nil"/>
            </w:tcBorders>
            <w:noWrap/>
            <w:vAlign w:val="bottom"/>
            <w:hideMark/>
          </w:tcPr>
          <w:p w14:paraId="4D871634"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1ED7FBA2"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0D1F7923" w14:textId="77777777" w:rsidR="001B0EF6" w:rsidRPr="00D17B4D" w:rsidRDefault="001B0EF6" w:rsidP="00484815">
            <w:pPr>
              <w:spacing w:after="0" w:line="240" w:lineRule="auto"/>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5EDD3A7C" w14:textId="4AA73EC2" w:rsidR="001B0EF6" w:rsidRPr="00D17B4D" w:rsidRDefault="001B0EF6" w:rsidP="00484815">
            <w:pPr>
              <w:spacing w:after="0" w:line="240" w:lineRule="auto"/>
              <w:rPr>
                <w:rFonts w:ascii="Calibri" w:eastAsia="Times New Roman" w:hAnsi="Calibri" w:cs="Calibri"/>
                <w:color w:val="000000"/>
                <w:lang w:eastAsia="en-GB"/>
              </w:rPr>
            </w:pPr>
          </w:p>
        </w:tc>
        <w:tc>
          <w:tcPr>
            <w:tcW w:w="320" w:type="dxa"/>
            <w:tcBorders>
              <w:top w:val="nil"/>
              <w:left w:val="nil"/>
              <w:bottom w:val="nil"/>
              <w:right w:val="nil"/>
            </w:tcBorders>
            <w:noWrap/>
            <w:vAlign w:val="bottom"/>
            <w:hideMark/>
          </w:tcPr>
          <w:p w14:paraId="68198F92"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37A5BCCA" w14:textId="65D35C88" w:rsidR="001B0EF6" w:rsidRPr="00D17B4D" w:rsidRDefault="001B0EF6" w:rsidP="00484815">
            <w:pPr>
              <w:spacing w:after="0" w:line="240" w:lineRule="auto"/>
              <w:rPr>
                <w:rFonts w:ascii="Calibri" w:eastAsia="Times New Roman" w:hAnsi="Calibri" w:cs="Calibri"/>
                <w:color w:val="000000"/>
                <w:lang w:eastAsia="en-GB"/>
              </w:rPr>
            </w:pPr>
          </w:p>
        </w:tc>
      </w:tr>
      <w:tr w:rsidR="001B0EF6" w:rsidRPr="00D17B4D" w14:paraId="52D84F90" w14:textId="77777777" w:rsidTr="001B0EF6">
        <w:trPr>
          <w:trHeight w:val="290"/>
        </w:trPr>
        <w:tc>
          <w:tcPr>
            <w:tcW w:w="3140" w:type="dxa"/>
            <w:gridSpan w:val="4"/>
            <w:tcBorders>
              <w:top w:val="nil"/>
              <w:left w:val="nil"/>
              <w:bottom w:val="nil"/>
              <w:right w:val="nil"/>
            </w:tcBorders>
            <w:noWrap/>
            <w:vAlign w:val="bottom"/>
            <w:hideMark/>
          </w:tcPr>
          <w:p w14:paraId="6D68B0CD" w14:textId="77777777" w:rsidR="001B0EF6" w:rsidRPr="00D17B4D" w:rsidRDefault="001B0EF6"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Total Receipts</w:t>
            </w:r>
          </w:p>
        </w:tc>
        <w:tc>
          <w:tcPr>
            <w:tcW w:w="400" w:type="dxa"/>
            <w:gridSpan w:val="2"/>
            <w:tcBorders>
              <w:top w:val="nil"/>
              <w:left w:val="nil"/>
              <w:bottom w:val="nil"/>
              <w:right w:val="nil"/>
            </w:tcBorders>
            <w:noWrap/>
            <w:vAlign w:val="bottom"/>
            <w:hideMark/>
          </w:tcPr>
          <w:p w14:paraId="6453981D"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60" w:type="dxa"/>
            <w:gridSpan w:val="2"/>
            <w:tcBorders>
              <w:top w:val="nil"/>
              <w:left w:val="nil"/>
              <w:bottom w:val="nil"/>
              <w:right w:val="nil"/>
            </w:tcBorders>
            <w:noWrap/>
            <w:vAlign w:val="bottom"/>
            <w:hideMark/>
          </w:tcPr>
          <w:p w14:paraId="23631289"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1460" w:type="dxa"/>
            <w:gridSpan w:val="3"/>
            <w:tcBorders>
              <w:top w:val="nil"/>
              <w:left w:val="nil"/>
              <w:bottom w:val="nil"/>
              <w:right w:val="nil"/>
            </w:tcBorders>
          </w:tcPr>
          <w:p w14:paraId="6D61BF85" w14:textId="77777777" w:rsidR="001B0EF6" w:rsidRDefault="001B0EF6" w:rsidP="00D17B4D">
            <w:pPr>
              <w:spacing w:after="0" w:line="240" w:lineRule="auto"/>
              <w:jc w:val="right"/>
              <w:rPr>
                <w:rFonts w:ascii="Calibri" w:eastAsia="Times New Roman" w:hAnsi="Calibri" w:cs="Calibri"/>
                <w:b/>
                <w:bCs/>
                <w:color w:val="000000"/>
                <w:lang w:eastAsia="en-GB"/>
              </w:rPr>
            </w:pPr>
          </w:p>
        </w:tc>
        <w:tc>
          <w:tcPr>
            <w:tcW w:w="1460" w:type="dxa"/>
            <w:gridSpan w:val="2"/>
            <w:tcBorders>
              <w:top w:val="nil"/>
              <w:left w:val="nil"/>
              <w:bottom w:val="nil"/>
              <w:right w:val="nil"/>
            </w:tcBorders>
            <w:noWrap/>
            <w:vAlign w:val="bottom"/>
          </w:tcPr>
          <w:p w14:paraId="2ACAE95D" w14:textId="0B76F355" w:rsidR="001B0EF6" w:rsidRPr="00D17B4D" w:rsidRDefault="001B0EF6"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130140</w:t>
            </w:r>
          </w:p>
        </w:tc>
        <w:tc>
          <w:tcPr>
            <w:tcW w:w="320" w:type="dxa"/>
            <w:tcBorders>
              <w:top w:val="nil"/>
              <w:left w:val="nil"/>
              <w:bottom w:val="nil"/>
              <w:right w:val="nil"/>
            </w:tcBorders>
            <w:noWrap/>
            <w:vAlign w:val="bottom"/>
            <w:hideMark/>
          </w:tcPr>
          <w:p w14:paraId="45675539"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1320" w:type="dxa"/>
            <w:tcBorders>
              <w:top w:val="nil"/>
              <w:left w:val="nil"/>
              <w:bottom w:val="nil"/>
              <w:right w:val="nil"/>
            </w:tcBorders>
            <w:noWrap/>
            <w:vAlign w:val="bottom"/>
            <w:hideMark/>
          </w:tcPr>
          <w:p w14:paraId="283D4DA4" w14:textId="3E8704AD" w:rsidR="001B0EF6" w:rsidRPr="00D17B4D" w:rsidRDefault="001B0EF6"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71601</w:t>
            </w:r>
          </w:p>
        </w:tc>
      </w:tr>
      <w:tr w:rsidR="001B0EF6" w:rsidRPr="00D17B4D" w14:paraId="35F45D62" w14:textId="77777777" w:rsidTr="001B0EF6">
        <w:trPr>
          <w:trHeight w:val="290"/>
        </w:trPr>
        <w:tc>
          <w:tcPr>
            <w:tcW w:w="3140" w:type="dxa"/>
            <w:gridSpan w:val="4"/>
            <w:tcBorders>
              <w:top w:val="nil"/>
              <w:left w:val="nil"/>
              <w:bottom w:val="nil"/>
              <w:right w:val="nil"/>
            </w:tcBorders>
            <w:noWrap/>
            <w:vAlign w:val="bottom"/>
            <w:hideMark/>
          </w:tcPr>
          <w:p w14:paraId="4F712FFD"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400" w:type="dxa"/>
            <w:gridSpan w:val="2"/>
            <w:tcBorders>
              <w:top w:val="nil"/>
              <w:left w:val="nil"/>
              <w:bottom w:val="nil"/>
              <w:right w:val="nil"/>
            </w:tcBorders>
            <w:noWrap/>
            <w:vAlign w:val="bottom"/>
            <w:hideMark/>
          </w:tcPr>
          <w:p w14:paraId="444ACD3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6C0A09A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63CBC87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58217382" w14:textId="59FD41A2"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165922D0"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74993E35"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0BF28103" w14:textId="77777777" w:rsidTr="001B0EF6">
        <w:trPr>
          <w:trHeight w:val="290"/>
        </w:trPr>
        <w:tc>
          <w:tcPr>
            <w:tcW w:w="3140" w:type="dxa"/>
            <w:gridSpan w:val="4"/>
            <w:tcBorders>
              <w:top w:val="nil"/>
              <w:left w:val="nil"/>
              <w:bottom w:val="nil"/>
              <w:right w:val="nil"/>
            </w:tcBorders>
            <w:noWrap/>
            <w:vAlign w:val="bottom"/>
            <w:hideMark/>
          </w:tcPr>
          <w:p w14:paraId="7AAF4241" w14:textId="77777777" w:rsidR="001B0EF6" w:rsidRPr="00D17B4D" w:rsidRDefault="001B0EF6"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Payments</w:t>
            </w:r>
          </w:p>
        </w:tc>
        <w:tc>
          <w:tcPr>
            <w:tcW w:w="400" w:type="dxa"/>
            <w:gridSpan w:val="2"/>
            <w:tcBorders>
              <w:top w:val="nil"/>
              <w:left w:val="nil"/>
              <w:bottom w:val="nil"/>
              <w:right w:val="nil"/>
            </w:tcBorders>
            <w:noWrap/>
            <w:vAlign w:val="bottom"/>
            <w:hideMark/>
          </w:tcPr>
          <w:p w14:paraId="308DA6A9"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60" w:type="dxa"/>
            <w:gridSpan w:val="2"/>
            <w:tcBorders>
              <w:top w:val="nil"/>
              <w:left w:val="nil"/>
              <w:bottom w:val="nil"/>
              <w:right w:val="nil"/>
            </w:tcBorders>
            <w:noWrap/>
            <w:vAlign w:val="bottom"/>
            <w:hideMark/>
          </w:tcPr>
          <w:p w14:paraId="5C54703B"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1F82BA1B"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2E6272A8" w14:textId="1BD6EE5A"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11D56E1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43ED917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6C34E14C" w14:textId="77777777" w:rsidTr="001B0EF6">
        <w:trPr>
          <w:trHeight w:val="290"/>
        </w:trPr>
        <w:tc>
          <w:tcPr>
            <w:tcW w:w="3140" w:type="dxa"/>
            <w:gridSpan w:val="4"/>
            <w:tcBorders>
              <w:top w:val="nil"/>
              <w:left w:val="nil"/>
              <w:bottom w:val="nil"/>
              <w:right w:val="nil"/>
            </w:tcBorders>
            <w:noWrap/>
            <w:vAlign w:val="bottom"/>
            <w:hideMark/>
          </w:tcPr>
          <w:p w14:paraId="714C1073"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400" w:type="dxa"/>
            <w:gridSpan w:val="2"/>
            <w:tcBorders>
              <w:top w:val="nil"/>
              <w:left w:val="nil"/>
              <w:bottom w:val="nil"/>
              <w:right w:val="nil"/>
            </w:tcBorders>
            <w:noWrap/>
            <w:vAlign w:val="bottom"/>
            <w:hideMark/>
          </w:tcPr>
          <w:p w14:paraId="0E200D1B"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7C3B124B"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74158856"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0139CE7F" w14:textId="752A5541"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21B38C5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001CCEC4"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3346717E" w14:textId="77777777" w:rsidTr="001B0EF6">
        <w:trPr>
          <w:trHeight w:val="290"/>
        </w:trPr>
        <w:tc>
          <w:tcPr>
            <w:tcW w:w="3140" w:type="dxa"/>
            <w:gridSpan w:val="4"/>
            <w:tcBorders>
              <w:top w:val="nil"/>
              <w:left w:val="nil"/>
              <w:bottom w:val="nil"/>
              <w:right w:val="nil"/>
            </w:tcBorders>
            <w:noWrap/>
            <w:vAlign w:val="bottom"/>
            <w:hideMark/>
          </w:tcPr>
          <w:p w14:paraId="43B4099F" w14:textId="0DC44A57" w:rsidR="001B0EF6" w:rsidRPr="00D17B4D" w:rsidRDefault="001B0EF6"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Hall roof project</w:t>
            </w:r>
          </w:p>
        </w:tc>
        <w:tc>
          <w:tcPr>
            <w:tcW w:w="400" w:type="dxa"/>
            <w:gridSpan w:val="2"/>
            <w:tcBorders>
              <w:top w:val="nil"/>
              <w:left w:val="nil"/>
              <w:bottom w:val="nil"/>
              <w:right w:val="nil"/>
            </w:tcBorders>
            <w:noWrap/>
            <w:vAlign w:val="bottom"/>
            <w:hideMark/>
          </w:tcPr>
          <w:p w14:paraId="6CE203AF"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4173F856"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497C54B8"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190ADCA7" w14:textId="6673F83A" w:rsidR="001B0EF6" w:rsidRPr="00D17B4D" w:rsidRDefault="00785CC7"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2291</w:t>
            </w:r>
          </w:p>
        </w:tc>
        <w:tc>
          <w:tcPr>
            <w:tcW w:w="320" w:type="dxa"/>
            <w:tcBorders>
              <w:top w:val="nil"/>
              <w:left w:val="nil"/>
              <w:bottom w:val="nil"/>
              <w:right w:val="nil"/>
            </w:tcBorders>
            <w:noWrap/>
            <w:vAlign w:val="bottom"/>
            <w:hideMark/>
          </w:tcPr>
          <w:p w14:paraId="50BFAB3D"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64192251" w14:textId="117EDB9A"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23924</w:t>
            </w:r>
          </w:p>
        </w:tc>
      </w:tr>
      <w:tr w:rsidR="001B0EF6" w:rsidRPr="00D17B4D" w14:paraId="156D633B" w14:textId="77777777" w:rsidTr="001B0EF6">
        <w:trPr>
          <w:trHeight w:val="290"/>
        </w:trPr>
        <w:tc>
          <w:tcPr>
            <w:tcW w:w="3140" w:type="dxa"/>
            <w:gridSpan w:val="4"/>
            <w:tcBorders>
              <w:top w:val="nil"/>
              <w:left w:val="nil"/>
              <w:bottom w:val="nil"/>
              <w:right w:val="nil"/>
            </w:tcBorders>
            <w:noWrap/>
            <w:vAlign w:val="bottom"/>
          </w:tcPr>
          <w:p w14:paraId="528FE1F1" w14:textId="0C1E80B6" w:rsidR="001B0EF6" w:rsidRDefault="001B0EF6"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Lower hall project</w:t>
            </w:r>
          </w:p>
        </w:tc>
        <w:tc>
          <w:tcPr>
            <w:tcW w:w="400" w:type="dxa"/>
            <w:gridSpan w:val="2"/>
            <w:tcBorders>
              <w:top w:val="nil"/>
              <w:left w:val="nil"/>
              <w:bottom w:val="nil"/>
              <w:right w:val="nil"/>
            </w:tcBorders>
            <w:noWrap/>
            <w:vAlign w:val="bottom"/>
          </w:tcPr>
          <w:p w14:paraId="74DBB031"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tcPr>
          <w:p w14:paraId="2B03393E"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209A4598"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tcPr>
          <w:p w14:paraId="35B7D9AA" w14:textId="41CAEAB0" w:rsidR="001B0EF6"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4068</w:t>
            </w:r>
          </w:p>
        </w:tc>
        <w:tc>
          <w:tcPr>
            <w:tcW w:w="320" w:type="dxa"/>
            <w:tcBorders>
              <w:top w:val="nil"/>
              <w:left w:val="nil"/>
              <w:bottom w:val="nil"/>
              <w:right w:val="nil"/>
            </w:tcBorders>
            <w:noWrap/>
            <w:vAlign w:val="bottom"/>
          </w:tcPr>
          <w:p w14:paraId="692615F0"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tcPr>
          <w:p w14:paraId="75248774" w14:textId="4ABB5E4A" w:rsidR="001B0EF6"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r>
      <w:tr w:rsidR="001B0EF6" w:rsidRPr="00D17B4D" w14:paraId="685E8C5F" w14:textId="77777777" w:rsidTr="001B0EF6">
        <w:trPr>
          <w:trHeight w:val="290"/>
        </w:trPr>
        <w:tc>
          <w:tcPr>
            <w:tcW w:w="3140" w:type="dxa"/>
            <w:gridSpan w:val="4"/>
            <w:tcBorders>
              <w:top w:val="nil"/>
              <w:left w:val="nil"/>
              <w:bottom w:val="nil"/>
              <w:right w:val="nil"/>
            </w:tcBorders>
            <w:noWrap/>
            <w:vAlign w:val="bottom"/>
            <w:hideMark/>
          </w:tcPr>
          <w:p w14:paraId="77DFE938" w14:textId="77777777"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Cost of charitable activities</w:t>
            </w:r>
          </w:p>
        </w:tc>
        <w:tc>
          <w:tcPr>
            <w:tcW w:w="400" w:type="dxa"/>
            <w:gridSpan w:val="2"/>
            <w:tcBorders>
              <w:top w:val="nil"/>
              <w:left w:val="nil"/>
              <w:bottom w:val="nil"/>
              <w:right w:val="nil"/>
            </w:tcBorders>
            <w:noWrap/>
            <w:vAlign w:val="bottom"/>
            <w:hideMark/>
          </w:tcPr>
          <w:p w14:paraId="64030A4B"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5CBB27E3"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460" w:type="dxa"/>
            <w:gridSpan w:val="3"/>
            <w:tcBorders>
              <w:top w:val="nil"/>
              <w:left w:val="nil"/>
              <w:bottom w:val="nil"/>
              <w:right w:val="nil"/>
            </w:tcBorders>
          </w:tcPr>
          <w:p w14:paraId="34FA6281"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12F6100D" w14:textId="37829FFD" w:rsidR="001B0EF6" w:rsidRPr="00D17B4D" w:rsidRDefault="003171FD"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89917</w:t>
            </w:r>
          </w:p>
        </w:tc>
        <w:tc>
          <w:tcPr>
            <w:tcW w:w="320" w:type="dxa"/>
            <w:tcBorders>
              <w:top w:val="nil"/>
              <w:left w:val="nil"/>
              <w:bottom w:val="nil"/>
              <w:right w:val="nil"/>
            </w:tcBorders>
            <w:noWrap/>
            <w:vAlign w:val="bottom"/>
            <w:hideMark/>
          </w:tcPr>
          <w:p w14:paraId="04D27B5F"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19D3AB47" w14:textId="37E797A0" w:rsidR="001B0EF6" w:rsidRPr="00D17B4D" w:rsidRDefault="003171FD"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44449</w:t>
            </w:r>
          </w:p>
        </w:tc>
      </w:tr>
      <w:tr w:rsidR="001B0EF6" w:rsidRPr="00D17B4D" w14:paraId="0DC8DCF4" w14:textId="77777777" w:rsidTr="001B0EF6">
        <w:trPr>
          <w:trHeight w:val="290"/>
        </w:trPr>
        <w:tc>
          <w:tcPr>
            <w:tcW w:w="3140" w:type="dxa"/>
            <w:gridSpan w:val="4"/>
            <w:tcBorders>
              <w:top w:val="nil"/>
              <w:left w:val="nil"/>
              <w:bottom w:val="nil"/>
              <w:right w:val="nil"/>
            </w:tcBorders>
            <w:noWrap/>
            <w:vAlign w:val="bottom"/>
            <w:hideMark/>
          </w:tcPr>
          <w:p w14:paraId="0E3C0097" w14:textId="77777777"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Grants and donations</w:t>
            </w:r>
          </w:p>
        </w:tc>
        <w:tc>
          <w:tcPr>
            <w:tcW w:w="400" w:type="dxa"/>
            <w:gridSpan w:val="2"/>
            <w:tcBorders>
              <w:top w:val="nil"/>
              <w:left w:val="nil"/>
              <w:bottom w:val="nil"/>
              <w:right w:val="nil"/>
            </w:tcBorders>
            <w:noWrap/>
            <w:vAlign w:val="bottom"/>
            <w:hideMark/>
          </w:tcPr>
          <w:p w14:paraId="2EEF5FCC"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5FE7128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4975E2EA"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3EBF7062" w14:textId="04A1ACFC"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233</w:t>
            </w:r>
          </w:p>
        </w:tc>
        <w:tc>
          <w:tcPr>
            <w:tcW w:w="320" w:type="dxa"/>
            <w:tcBorders>
              <w:top w:val="nil"/>
              <w:left w:val="nil"/>
              <w:bottom w:val="nil"/>
              <w:right w:val="nil"/>
            </w:tcBorders>
            <w:noWrap/>
            <w:vAlign w:val="bottom"/>
            <w:hideMark/>
          </w:tcPr>
          <w:p w14:paraId="51472C2D"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3276AC9D" w14:textId="51728D63"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2565</w:t>
            </w:r>
          </w:p>
        </w:tc>
      </w:tr>
      <w:tr w:rsidR="001B0EF6" w:rsidRPr="00D17B4D" w14:paraId="1E479F75" w14:textId="77777777" w:rsidTr="001B0EF6">
        <w:trPr>
          <w:trHeight w:val="290"/>
        </w:trPr>
        <w:tc>
          <w:tcPr>
            <w:tcW w:w="3140" w:type="dxa"/>
            <w:gridSpan w:val="4"/>
            <w:tcBorders>
              <w:top w:val="nil"/>
              <w:left w:val="nil"/>
              <w:bottom w:val="nil"/>
              <w:right w:val="nil"/>
            </w:tcBorders>
            <w:noWrap/>
            <w:vAlign w:val="bottom"/>
            <w:hideMark/>
          </w:tcPr>
          <w:p w14:paraId="6DD12EEA" w14:textId="77777777"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Governance costs</w:t>
            </w:r>
          </w:p>
        </w:tc>
        <w:tc>
          <w:tcPr>
            <w:tcW w:w="400" w:type="dxa"/>
            <w:gridSpan w:val="2"/>
            <w:tcBorders>
              <w:top w:val="nil"/>
              <w:left w:val="nil"/>
              <w:bottom w:val="nil"/>
              <w:right w:val="nil"/>
            </w:tcBorders>
            <w:noWrap/>
            <w:vAlign w:val="bottom"/>
            <w:hideMark/>
          </w:tcPr>
          <w:p w14:paraId="0D01C2A5" w14:textId="77777777" w:rsidR="001B0EF6" w:rsidRPr="00D17B4D" w:rsidRDefault="001B0EF6" w:rsidP="00D17B4D">
            <w:pPr>
              <w:spacing w:after="0" w:line="240" w:lineRule="auto"/>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79F3FAAD"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6A32DC17"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1FE4C772" w14:textId="4A8EFAA8"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444</w:t>
            </w:r>
          </w:p>
        </w:tc>
        <w:tc>
          <w:tcPr>
            <w:tcW w:w="320" w:type="dxa"/>
            <w:tcBorders>
              <w:top w:val="nil"/>
              <w:left w:val="nil"/>
              <w:bottom w:val="nil"/>
              <w:right w:val="nil"/>
            </w:tcBorders>
            <w:noWrap/>
            <w:vAlign w:val="bottom"/>
            <w:hideMark/>
          </w:tcPr>
          <w:p w14:paraId="26C418FD"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4BFF5AB5" w14:textId="7EA6BBBD"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78</w:t>
            </w:r>
          </w:p>
        </w:tc>
      </w:tr>
      <w:tr w:rsidR="001B0EF6" w:rsidRPr="00D17B4D" w14:paraId="0EF7F164" w14:textId="77777777" w:rsidTr="001B0EF6">
        <w:trPr>
          <w:trHeight w:val="290"/>
        </w:trPr>
        <w:tc>
          <w:tcPr>
            <w:tcW w:w="3140" w:type="dxa"/>
            <w:gridSpan w:val="4"/>
            <w:tcBorders>
              <w:top w:val="nil"/>
              <w:left w:val="nil"/>
              <w:bottom w:val="nil"/>
              <w:right w:val="nil"/>
            </w:tcBorders>
            <w:noWrap/>
            <w:vAlign w:val="bottom"/>
            <w:hideMark/>
          </w:tcPr>
          <w:p w14:paraId="3CBD0CD8" w14:textId="76F42C4B" w:rsidR="001B0EF6" w:rsidRPr="00D17B4D" w:rsidRDefault="001B0EF6" w:rsidP="00BA0660">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Gross trading payments (venue)</w:t>
            </w:r>
          </w:p>
        </w:tc>
        <w:tc>
          <w:tcPr>
            <w:tcW w:w="400" w:type="dxa"/>
            <w:gridSpan w:val="2"/>
            <w:tcBorders>
              <w:top w:val="nil"/>
              <w:left w:val="nil"/>
              <w:bottom w:val="nil"/>
              <w:right w:val="nil"/>
            </w:tcBorders>
            <w:noWrap/>
            <w:vAlign w:val="bottom"/>
            <w:hideMark/>
          </w:tcPr>
          <w:p w14:paraId="3BA27CEE"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3F14B111"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71124042"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17D9BB69" w14:textId="3C324F20"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2218</w:t>
            </w:r>
          </w:p>
        </w:tc>
        <w:tc>
          <w:tcPr>
            <w:tcW w:w="320" w:type="dxa"/>
            <w:tcBorders>
              <w:top w:val="nil"/>
              <w:left w:val="nil"/>
              <w:bottom w:val="nil"/>
              <w:right w:val="nil"/>
            </w:tcBorders>
            <w:noWrap/>
            <w:vAlign w:val="bottom"/>
            <w:hideMark/>
          </w:tcPr>
          <w:p w14:paraId="16F763A5"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2BB662C5" w14:textId="2809FBD5"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1259</w:t>
            </w:r>
          </w:p>
        </w:tc>
      </w:tr>
      <w:tr w:rsidR="001B0EF6" w:rsidRPr="00D17B4D" w14:paraId="774D4268" w14:textId="77777777" w:rsidTr="001B0EF6">
        <w:trPr>
          <w:trHeight w:val="290"/>
        </w:trPr>
        <w:tc>
          <w:tcPr>
            <w:tcW w:w="3140" w:type="dxa"/>
            <w:gridSpan w:val="4"/>
            <w:tcBorders>
              <w:top w:val="nil"/>
              <w:left w:val="nil"/>
              <w:bottom w:val="nil"/>
              <w:right w:val="nil"/>
            </w:tcBorders>
            <w:noWrap/>
            <w:vAlign w:val="bottom"/>
            <w:hideMark/>
          </w:tcPr>
          <w:p w14:paraId="58F44A4A" w14:textId="16788AC0" w:rsidR="001B0EF6" w:rsidRPr="00D17B4D" w:rsidRDefault="001B0EF6" w:rsidP="00BA0660">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Independent examination</w:t>
            </w:r>
          </w:p>
        </w:tc>
        <w:tc>
          <w:tcPr>
            <w:tcW w:w="400" w:type="dxa"/>
            <w:gridSpan w:val="2"/>
            <w:tcBorders>
              <w:top w:val="nil"/>
              <w:left w:val="nil"/>
              <w:bottom w:val="nil"/>
              <w:right w:val="nil"/>
            </w:tcBorders>
            <w:noWrap/>
            <w:vAlign w:val="bottom"/>
            <w:hideMark/>
          </w:tcPr>
          <w:p w14:paraId="2ED2E53B"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360" w:type="dxa"/>
            <w:gridSpan w:val="2"/>
            <w:tcBorders>
              <w:top w:val="nil"/>
              <w:left w:val="nil"/>
              <w:bottom w:val="nil"/>
              <w:right w:val="nil"/>
            </w:tcBorders>
            <w:noWrap/>
            <w:vAlign w:val="bottom"/>
            <w:hideMark/>
          </w:tcPr>
          <w:p w14:paraId="1E0A92F4"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597D42B2"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16B4541D" w14:textId="643828AC" w:rsidR="001B0EF6" w:rsidRPr="00D17B4D" w:rsidRDefault="001B0EF6"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320" w:type="dxa"/>
            <w:tcBorders>
              <w:top w:val="nil"/>
              <w:left w:val="nil"/>
              <w:bottom w:val="nil"/>
              <w:right w:val="nil"/>
            </w:tcBorders>
            <w:noWrap/>
            <w:vAlign w:val="bottom"/>
            <w:hideMark/>
          </w:tcPr>
          <w:p w14:paraId="1F0B9C3A"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1B751FAF" w14:textId="39234137"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r>
      <w:tr w:rsidR="001B0EF6" w:rsidRPr="00D17B4D" w14:paraId="7F216B78" w14:textId="77777777" w:rsidTr="001B0EF6">
        <w:trPr>
          <w:trHeight w:val="290"/>
        </w:trPr>
        <w:tc>
          <w:tcPr>
            <w:tcW w:w="3140" w:type="dxa"/>
            <w:gridSpan w:val="4"/>
            <w:tcBorders>
              <w:top w:val="nil"/>
              <w:left w:val="nil"/>
              <w:bottom w:val="nil"/>
              <w:right w:val="nil"/>
            </w:tcBorders>
            <w:noWrap/>
            <w:vAlign w:val="bottom"/>
            <w:hideMark/>
          </w:tcPr>
          <w:p w14:paraId="69F974B5"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400" w:type="dxa"/>
            <w:gridSpan w:val="2"/>
            <w:tcBorders>
              <w:top w:val="nil"/>
              <w:left w:val="nil"/>
              <w:bottom w:val="nil"/>
              <w:right w:val="nil"/>
            </w:tcBorders>
            <w:noWrap/>
            <w:vAlign w:val="bottom"/>
            <w:hideMark/>
          </w:tcPr>
          <w:p w14:paraId="21FF375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2DA506B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559D168E"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2EFFE28A" w14:textId="35749C4D"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29A2A139"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5F0FE06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40BD7F5A" w14:textId="77777777" w:rsidTr="001B0EF6">
        <w:trPr>
          <w:trHeight w:val="290"/>
        </w:trPr>
        <w:tc>
          <w:tcPr>
            <w:tcW w:w="3140" w:type="dxa"/>
            <w:gridSpan w:val="4"/>
            <w:tcBorders>
              <w:top w:val="nil"/>
              <w:left w:val="nil"/>
              <w:bottom w:val="nil"/>
              <w:right w:val="nil"/>
            </w:tcBorders>
            <w:noWrap/>
            <w:vAlign w:val="bottom"/>
            <w:hideMark/>
          </w:tcPr>
          <w:p w14:paraId="4024CB70" w14:textId="77777777" w:rsidR="001B0EF6" w:rsidRPr="00D17B4D" w:rsidRDefault="001B0EF6"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Total Payments</w:t>
            </w:r>
          </w:p>
        </w:tc>
        <w:tc>
          <w:tcPr>
            <w:tcW w:w="400" w:type="dxa"/>
            <w:gridSpan w:val="2"/>
            <w:tcBorders>
              <w:top w:val="nil"/>
              <w:left w:val="nil"/>
              <w:bottom w:val="nil"/>
              <w:right w:val="nil"/>
            </w:tcBorders>
            <w:noWrap/>
            <w:vAlign w:val="bottom"/>
            <w:hideMark/>
          </w:tcPr>
          <w:p w14:paraId="5E9D5071"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60" w:type="dxa"/>
            <w:gridSpan w:val="2"/>
            <w:tcBorders>
              <w:top w:val="nil"/>
              <w:left w:val="nil"/>
              <w:bottom w:val="nil"/>
              <w:right w:val="nil"/>
            </w:tcBorders>
            <w:noWrap/>
            <w:vAlign w:val="bottom"/>
            <w:hideMark/>
          </w:tcPr>
          <w:p w14:paraId="662E6EC8"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1460" w:type="dxa"/>
            <w:gridSpan w:val="3"/>
            <w:tcBorders>
              <w:top w:val="nil"/>
              <w:left w:val="nil"/>
              <w:bottom w:val="nil"/>
              <w:right w:val="nil"/>
            </w:tcBorders>
          </w:tcPr>
          <w:p w14:paraId="23C3C159" w14:textId="77777777" w:rsidR="001B0EF6" w:rsidRDefault="001B0EF6" w:rsidP="00D17B4D">
            <w:pPr>
              <w:spacing w:after="0" w:line="240" w:lineRule="auto"/>
              <w:jc w:val="right"/>
              <w:rPr>
                <w:rFonts w:ascii="Calibri" w:eastAsia="Times New Roman" w:hAnsi="Calibri" w:cs="Calibri"/>
                <w:b/>
                <w:bCs/>
                <w:color w:val="000000"/>
                <w:lang w:eastAsia="en-GB"/>
              </w:rPr>
            </w:pPr>
          </w:p>
        </w:tc>
        <w:tc>
          <w:tcPr>
            <w:tcW w:w="1460" w:type="dxa"/>
            <w:gridSpan w:val="2"/>
            <w:tcBorders>
              <w:top w:val="nil"/>
              <w:left w:val="nil"/>
              <w:bottom w:val="nil"/>
              <w:right w:val="nil"/>
            </w:tcBorders>
            <w:noWrap/>
            <w:vAlign w:val="bottom"/>
            <w:hideMark/>
          </w:tcPr>
          <w:p w14:paraId="1E5CDAB5" w14:textId="06772499" w:rsidR="001B0EF6" w:rsidRPr="00D17B4D" w:rsidRDefault="001B0EF6"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99171</w:t>
            </w:r>
          </w:p>
        </w:tc>
        <w:tc>
          <w:tcPr>
            <w:tcW w:w="320" w:type="dxa"/>
            <w:tcBorders>
              <w:top w:val="nil"/>
              <w:left w:val="nil"/>
              <w:bottom w:val="nil"/>
              <w:right w:val="nil"/>
            </w:tcBorders>
            <w:noWrap/>
            <w:vAlign w:val="bottom"/>
            <w:hideMark/>
          </w:tcPr>
          <w:p w14:paraId="6B3F0261"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1320" w:type="dxa"/>
            <w:tcBorders>
              <w:top w:val="nil"/>
              <w:left w:val="nil"/>
              <w:bottom w:val="nil"/>
              <w:right w:val="nil"/>
            </w:tcBorders>
            <w:noWrap/>
            <w:vAlign w:val="bottom"/>
            <w:hideMark/>
          </w:tcPr>
          <w:p w14:paraId="6B4B3F04" w14:textId="1C7CA7CF" w:rsidR="001B0EF6" w:rsidRPr="00D17B4D" w:rsidRDefault="001B0EF6"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72275</w:t>
            </w:r>
          </w:p>
        </w:tc>
      </w:tr>
      <w:tr w:rsidR="001B0EF6" w:rsidRPr="00D17B4D" w14:paraId="0A833485" w14:textId="77777777" w:rsidTr="001B0EF6">
        <w:trPr>
          <w:trHeight w:val="290"/>
        </w:trPr>
        <w:tc>
          <w:tcPr>
            <w:tcW w:w="3140" w:type="dxa"/>
            <w:gridSpan w:val="4"/>
            <w:tcBorders>
              <w:top w:val="nil"/>
              <w:left w:val="nil"/>
              <w:bottom w:val="nil"/>
              <w:right w:val="nil"/>
            </w:tcBorders>
            <w:noWrap/>
            <w:vAlign w:val="bottom"/>
            <w:hideMark/>
          </w:tcPr>
          <w:p w14:paraId="40CB861F" w14:textId="77777777" w:rsidR="001B0EF6" w:rsidRPr="00D17B4D" w:rsidRDefault="001B0EF6" w:rsidP="00D17B4D">
            <w:pPr>
              <w:spacing w:after="0" w:line="240" w:lineRule="auto"/>
              <w:jc w:val="right"/>
              <w:rPr>
                <w:rFonts w:ascii="Calibri" w:eastAsia="Times New Roman" w:hAnsi="Calibri" w:cs="Calibri"/>
                <w:b/>
                <w:bCs/>
                <w:color w:val="000000"/>
                <w:lang w:eastAsia="en-GB"/>
              </w:rPr>
            </w:pPr>
          </w:p>
        </w:tc>
        <w:tc>
          <w:tcPr>
            <w:tcW w:w="400" w:type="dxa"/>
            <w:gridSpan w:val="2"/>
            <w:tcBorders>
              <w:top w:val="nil"/>
              <w:left w:val="nil"/>
              <w:bottom w:val="nil"/>
              <w:right w:val="nil"/>
            </w:tcBorders>
            <w:noWrap/>
            <w:vAlign w:val="bottom"/>
            <w:hideMark/>
          </w:tcPr>
          <w:p w14:paraId="5AE538B7"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2E35FD1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6D769EB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683C5092" w14:textId="27DD3CEA"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6CEBE7B9"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3125999F" w14:textId="77777777" w:rsidR="001B0EF6" w:rsidRPr="00D17B4D" w:rsidRDefault="001B0EF6"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 xml:space="preserve">  </w:t>
            </w:r>
          </w:p>
        </w:tc>
      </w:tr>
      <w:tr w:rsidR="001B0EF6" w:rsidRPr="00D17B4D" w14:paraId="1C6C6CD9" w14:textId="77777777" w:rsidTr="001B0EF6">
        <w:trPr>
          <w:trHeight w:val="290"/>
        </w:trPr>
        <w:tc>
          <w:tcPr>
            <w:tcW w:w="3140" w:type="dxa"/>
            <w:gridSpan w:val="4"/>
            <w:tcBorders>
              <w:top w:val="nil"/>
              <w:left w:val="nil"/>
              <w:bottom w:val="nil"/>
              <w:right w:val="nil"/>
            </w:tcBorders>
            <w:noWrap/>
            <w:vAlign w:val="bottom"/>
            <w:hideMark/>
          </w:tcPr>
          <w:p w14:paraId="668277EE" w14:textId="4B45B9EC" w:rsidR="001B0EF6" w:rsidRPr="00D17B4D" w:rsidRDefault="001B0EF6" w:rsidP="00D17B4D">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Surplus/(deficit)</w:t>
            </w:r>
            <w:r w:rsidRPr="00D17B4D">
              <w:rPr>
                <w:rFonts w:ascii="Calibri" w:eastAsia="Times New Roman" w:hAnsi="Calibri" w:cs="Calibri"/>
                <w:b/>
                <w:bCs/>
                <w:color w:val="000000"/>
                <w:lang w:eastAsia="en-GB"/>
              </w:rPr>
              <w:t xml:space="preserve"> for year</w:t>
            </w:r>
          </w:p>
        </w:tc>
        <w:tc>
          <w:tcPr>
            <w:tcW w:w="400" w:type="dxa"/>
            <w:gridSpan w:val="2"/>
            <w:tcBorders>
              <w:top w:val="nil"/>
              <w:left w:val="nil"/>
              <w:bottom w:val="nil"/>
              <w:right w:val="nil"/>
            </w:tcBorders>
            <w:noWrap/>
            <w:vAlign w:val="bottom"/>
            <w:hideMark/>
          </w:tcPr>
          <w:p w14:paraId="363FC658" w14:textId="77777777" w:rsidR="001B0EF6" w:rsidRPr="00D17B4D" w:rsidRDefault="001B0EF6" w:rsidP="00D17B4D">
            <w:pPr>
              <w:spacing w:after="0" w:line="240" w:lineRule="auto"/>
              <w:rPr>
                <w:rFonts w:ascii="Calibri" w:eastAsia="Times New Roman" w:hAnsi="Calibri" w:cs="Calibri"/>
                <w:b/>
                <w:bCs/>
                <w:color w:val="000000"/>
                <w:lang w:eastAsia="en-GB"/>
              </w:rPr>
            </w:pPr>
          </w:p>
        </w:tc>
        <w:tc>
          <w:tcPr>
            <w:tcW w:w="360" w:type="dxa"/>
            <w:gridSpan w:val="2"/>
            <w:tcBorders>
              <w:top w:val="nil"/>
              <w:left w:val="nil"/>
              <w:bottom w:val="nil"/>
              <w:right w:val="nil"/>
            </w:tcBorders>
            <w:noWrap/>
            <w:vAlign w:val="bottom"/>
            <w:hideMark/>
          </w:tcPr>
          <w:p w14:paraId="47868C3F"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460" w:type="dxa"/>
            <w:gridSpan w:val="3"/>
            <w:tcBorders>
              <w:top w:val="nil"/>
              <w:left w:val="nil"/>
              <w:bottom w:val="nil"/>
              <w:right w:val="nil"/>
            </w:tcBorders>
          </w:tcPr>
          <w:p w14:paraId="615E2175" w14:textId="77777777" w:rsidR="001B0EF6" w:rsidRDefault="001B0EF6"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noWrap/>
            <w:vAlign w:val="bottom"/>
            <w:hideMark/>
          </w:tcPr>
          <w:p w14:paraId="0FBF2C80" w14:textId="7AB3DE25"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30969</w:t>
            </w:r>
          </w:p>
        </w:tc>
        <w:tc>
          <w:tcPr>
            <w:tcW w:w="320" w:type="dxa"/>
            <w:tcBorders>
              <w:top w:val="nil"/>
              <w:left w:val="nil"/>
              <w:bottom w:val="nil"/>
              <w:right w:val="nil"/>
            </w:tcBorders>
            <w:noWrap/>
            <w:vAlign w:val="bottom"/>
            <w:hideMark/>
          </w:tcPr>
          <w:p w14:paraId="341AD549"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0475207F" w14:textId="4CF1DCA6" w:rsidR="001B0EF6" w:rsidRPr="00D17B4D" w:rsidRDefault="001B0EF6"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(674)</w:t>
            </w:r>
          </w:p>
        </w:tc>
      </w:tr>
      <w:tr w:rsidR="001B0EF6" w:rsidRPr="00D17B4D" w14:paraId="3BB143DA" w14:textId="77777777" w:rsidTr="001B0EF6">
        <w:trPr>
          <w:trHeight w:val="290"/>
        </w:trPr>
        <w:tc>
          <w:tcPr>
            <w:tcW w:w="3140" w:type="dxa"/>
            <w:gridSpan w:val="4"/>
            <w:tcBorders>
              <w:top w:val="nil"/>
              <w:left w:val="nil"/>
              <w:bottom w:val="nil"/>
              <w:right w:val="nil"/>
            </w:tcBorders>
            <w:noWrap/>
            <w:vAlign w:val="bottom"/>
            <w:hideMark/>
          </w:tcPr>
          <w:p w14:paraId="069889F7" w14:textId="77777777" w:rsidR="001B0EF6" w:rsidRPr="00D17B4D" w:rsidRDefault="001B0EF6" w:rsidP="00D17B4D">
            <w:pPr>
              <w:spacing w:after="0" w:line="240" w:lineRule="auto"/>
              <w:jc w:val="right"/>
              <w:rPr>
                <w:rFonts w:ascii="Calibri" w:eastAsia="Times New Roman" w:hAnsi="Calibri" w:cs="Calibri"/>
                <w:color w:val="000000"/>
                <w:lang w:eastAsia="en-GB"/>
              </w:rPr>
            </w:pPr>
          </w:p>
        </w:tc>
        <w:tc>
          <w:tcPr>
            <w:tcW w:w="400" w:type="dxa"/>
            <w:gridSpan w:val="2"/>
            <w:tcBorders>
              <w:top w:val="nil"/>
              <w:left w:val="nil"/>
              <w:bottom w:val="nil"/>
              <w:right w:val="nil"/>
            </w:tcBorders>
            <w:noWrap/>
            <w:vAlign w:val="bottom"/>
            <w:hideMark/>
          </w:tcPr>
          <w:p w14:paraId="24F186F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460D2E1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0B24DFEA"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02AE80AD" w14:textId="7336749F"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7B8B2F88"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25AB6793"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r w:rsidR="001B0EF6" w:rsidRPr="00D17B4D" w14:paraId="141379BB" w14:textId="77777777" w:rsidTr="001B0EF6">
        <w:trPr>
          <w:trHeight w:val="290"/>
        </w:trPr>
        <w:tc>
          <w:tcPr>
            <w:tcW w:w="3140" w:type="dxa"/>
            <w:gridSpan w:val="4"/>
            <w:tcBorders>
              <w:top w:val="nil"/>
              <w:left w:val="nil"/>
              <w:bottom w:val="nil"/>
              <w:right w:val="nil"/>
            </w:tcBorders>
            <w:noWrap/>
            <w:vAlign w:val="bottom"/>
            <w:hideMark/>
          </w:tcPr>
          <w:p w14:paraId="1A84C6A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400" w:type="dxa"/>
            <w:gridSpan w:val="2"/>
            <w:tcBorders>
              <w:top w:val="nil"/>
              <w:left w:val="nil"/>
              <w:bottom w:val="nil"/>
              <w:right w:val="nil"/>
            </w:tcBorders>
            <w:noWrap/>
            <w:vAlign w:val="bottom"/>
            <w:hideMark/>
          </w:tcPr>
          <w:p w14:paraId="72C6DBCC"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noWrap/>
            <w:vAlign w:val="bottom"/>
            <w:hideMark/>
          </w:tcPr>
          <w:p w14:paraId="3937C900"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3"/>
            <w:tcBorders>
              <w:top w:val="nil"/>
              <w:left w:val="nil"/>
              <w:bottom w:val="nil"/>
              <w:right w:val="nil"/>
            </w:tcBorders>
          </w:tcPr>
          <w:p w14:paraId="6EF091A5"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2C26E91B" w14:textId="20AEDA11"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6BC97E0F"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2BF5E9B4" w14:textId="77777777" w:rsidR="001B0EF6" w:rsidRPr="00D17B4D" w:rsidRDefault="001B0EF6" w:rsidP="00D17B4D">
            <w:pPr>
              <w:spacing w:after="0" w:line="240" w:lineRule="auto"/>
              <w:rPr>
                <w:rFonts w:ascii="Times New Roman" w:eastAsia="Times New Roman" w:hAnsi="Times New Roman" w:cs="Times New Roman"/>
                <w:sz w:val="20"/>
                <w:szCs w:val="20"/>
                <w:lang w:eastAsia="en-GB"/>
              </w:rPr>
            </w:pPr>
          </w:p>
        </w:tc>
      </w:tr>
    </w:tbl>
    <w:p w14:paraId="7FD272CB" w14:textId="4D34E5A2" w:rsidR="00EA5D18" w:rsidRPr="00471476" w:rsidRDefault="00471476">
      <w:pPr>
        <w:rPr>
          <w:b/>
          <w:bCs/>
        </w:rPr>
      </w:pPr>
      <w:r w:rsidRPr="00471476">
        <w:rPr>
          <w:b/>
          <w:bCs/>
        </w:rPr>
        <w:t>Statement of Balances</w:t>
      </w:r>
    </w:p>
    <w:tbl>
      <w:tblPr>
        <w:tblW w:w="8339" w:type="dxa"/>
        <w:tblLayout w:type="fixed"/>
        <w:tblLook w:val="04A0" w:firstRow="1" w:lastRow="0" w:firstColumn="1" w:lastColumn="0" w:noHBand="0" w:noVBand="1"/>
      </w:tblPr>
      <w:tblGrid>
        <w:gridCol w:w="236"/>
        <w:gridCol w:w="1103"/>
        <w:gridCol w:w="360"/>
        <w:gridCol w:w="1441"/>
        <w:gridCol w:w="19"/>
        <w:gridCol w:w="320"/>
        <w:gridCol w:w="61"/>
        <w:gridCol w:w="236"/>
        <w:gridCol w:w="1023"/>
        <w:gridCol w:w="80"/>
        <w:gridCol w:w="360"/>
        <w:gridCol w:w="1460"/>
        <w:gridCol w:w="320"/>
        <w:gridCol w:w="1320"/>
      </w:tblGrid>
      <w:tr w:rsidR="00A7217E" w:rsidRPr="00D17B4D" w14:paraId="54801D7C" w14:textId="77777777" w:rsidTr="00A7217E">
        <w:trPr>
          <w:gridAfter w:val="5"/>
          <w:wAfter w:w="3540" w:type="dxa"/>
          <w:trHeight w:val="290"/>
        </w:trPr>
        <w:tc>
          <w:tcPr>
            <w:tcW w:w="236" w:type="dxa"/>
            <w:tcBorders>
              <w:top w:val="nil"/>
              <w:left w:val="nil"/>
              <w:bottom w:val="nil"/>
              <w:right w:val="nil"/>
            </w:tcBorders>
            <w:noWrap/>
            <w:vAlign w:val="bottom"/>
            <w:hideMark/>
          </w:tcPr>
          <w:p w14:paraId="7166C802" w14:textId="77777777" w:rsidR="00A7217E" w:rsidRPr="00D17B4D" w:rsidRDefault="00A7217E" w:rsidP="00D17B4D">
            <w:pPr>
              <w:spacing w:after="0" w:line="240" w:lineRule="auto"/>
              <w:rPr>
                <w:rFonts w:ascii="Calibri" w:eastAsia="Times New Roman" w:hAnsi="Calibri" w:cs="Calibri"/>
                <w:b/>
                <w:bCs/>
                <w:color w:val="000000"/>
                <w:lang w:eastAsia="en-GB"/>
              </w:rPr>
            </w:pPr>
          </w:p>
        </w:tc>
        <w:tc>
          <w:tcPr>
            <w:tcW w:w="1103" w:type="dxa"/>
            <w:tcBorders>
              <w:top w:val="nil"/>
              <w:left w:val="nil"/>
              <w:bottom w:val="nil"/>
              <w:right w:val="nil"/>
            </w:tcBorders>
            <w:noWrap/>
            <w:vAlign w:val="bottom"/>
            <w:hideMark/>
          </w:tcPr>
          <w:p w14:paraId="0F13F0D0"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0B0A0740"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noWrap/>
            <w:vAlign w:val="bottom"/>
            <w:hideMark/>
          </w:tcPr>
          <w:p w14:paraId="1AC4D1C2"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0BAFB91A"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320" w:type="dxa"/>
            <w:gridSpan w:val="3"/>
            <w:tcBorders>
              <w:top w:val="nil"/>
              <w:left w:val="nil"/>
              <w:bottom w:val="nil"/>
              <w:right w:val="nil"/>
            </w:tcBorders>
            <w:noWrap/>
            <w:vAlign w:val="bottom"/>
            <w:hideMark/>
          </w:tcPr>
          <w:p w14:paraId="6F5CC1B5" w14:textId="5F7AE4FD" w:rsidR="00A7217E" w:rsidRPr="003345FB" w:rsidRDefault="00A7217E" w:rsidP="003345FB">
            <w:pPr>
              <w:spacing w:after="0" w:line="240" w:lineRule="auto"/>
              <w:jc w:val="center"/>
              <w:rPr>
                <w:rFonts w:eastAsia="Times New Roman" w:cstheme="minorHAnsi"/>
                <w:b/>
                <w:bCs/>
                <w:sz w:val="20"/>
                <w:szCs w:val="20"/>
                <w:lang w:eastAsia="en-GB"/>
              </w:rPr>
            </w:pPr>
          </w:p>
        </w:tc>
      </w:tr>
      <w:tr w:rsidR="00A7217E" w:rsidRPr="00D17B4D" w14:paraId="672EA04B" w14:textId="77777777" w:rsidTr="00A7217E">
        <w:trPr>
          <w:trHeight w:val="290"/>
        </w:trPr>
        <w:tc>
          <w:tcPr>
            <w:tcW w:w="3140" w:type="dxa"/>
            <w:gridSpan w:val="4"/>
            <w:tcBorders>
              <w:top w:val="nil"/>
              <w:left w:val="nil"/>
              <w:bottom w:val="nil"/>
              <w:right w:val="nil"/>
            </w:tcBorders>
            <w:noWrap/>
            <w:vAlign w:val="bottom"/>
            <w:hideMark/>
          </w:tcPr>
          <w:p w14:paraId="51F80B11"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400" w:type="dxa"/>
            <w:gridSpan w:val="3"/>
            <w:tcBorders>
              <w:top w:val="nil"/>
              <w:left w:val="nil"/>
              <w:bottom w:val="nil"/>
              <w:right w:val="nil"/>
            </w:tcBorders>
            <w:noWrap/>
            <w:vAlign w:val="bottom"/>
            <w:hideMark/>
          </w:tcPr>
          <w:p w14:paraId="33CD7008"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noWrap/>
            <w:vAlign w:val="bottom"/>
            <w:hideMark/>
          </w:tcPr>
          <w:p w14:paraId="6A179EF1"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103" w:type="dxa"/>
            <w:gridSpan w:val="2"/>
            <w:tcBorders>
              <w:top w:val="nil"/>
              <w:left w:val="nil"/>
              <w:bottom w:val="nil"/>
              <w:right w:val="nil"/>
            </w:tcBorders>
            <w:noWrap/>
            <w:vAlign w:val="bottom"/>
            <w:hideMark/>
          </w:tcPr>
          <w:p w14:paraId="2739627D" w14:textId="763A18CB" w:rsidR="00A7217E" w:rsidRPr="00D17B4D" w:rsidRDefault="00A7217E" w:rsidP="00D7344D">
            <w:pPr>
              <w:spacing w:after="0" w:line="240" w:lineRule="auto"/>
              <w:rPr>
                <w:rFonts w:ascii="Calibri" w:eastAsia="Times New Roman" w:hAnsi="Calibri" w:cs="Calibri"/>
                <w:b/>
                <w:bCs/>
                <w:color w:val="000000"/>
                <w:sz w:val="20"/>
                <w:szCs w:val="20"/>
                <w:lang w:eastAsia="en-GB"/>
              </w:rPr>
            </w:pPr>
          </w:p>
        </w:tc>
        <w:tc>
          <w:tcPr>
            <w:tcW w:w="360" w:type="dxa"/>
            <w:tcBorders>
              <w:top w:val="nil"/>
              <w:left w:val="nil"/>
              <w:bottom w:val="nil"/>
              <w:right w:val="nil"/>
            </w:tcBorders>
            <w:noWrap/>
            <w:vAlign w:val="bottom"/>
            <w:hideMark/>
          </w:tcPr>
          <w:p w14:paraId="5F840E34"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460" w:type="dxa"/>
            <w:tcBorders>
              <w:top w:val="nil"/>
              <w:left w:val="nil"/>
              <w:bottom w:val="nil"/>
              <w:right w:val="nil"/>
            </w:tcBorders>
            <w:noWrap/>
            <w:vAlign w:val="bottom"/>
            <w:hideMark/>
          </w:tcPr>
          <w:p w14:paraId="6821D4F4"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w:t>
            </w:r>
          </w:p>
        </w:tc>
        <w:tc>
          <w:tcPr>
            <w:tcW w:w="320" w:type="dxa"/>
            <w:tcBorders>
              <w:top w:val="nil"/>
              <w:left w:val="nil"/>
              <w:bottom w:val="nil"/>
              <w:right w:val="nil"/>
            </w:tcBorders>
            <w:noWrap/>
            <w:vAlign w:val="bottom"/>
            <w:hideMark/>
          </w:tcPr>
          <w:p w14:paraId="74F37C57"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320" w:type="dxa"/>
            <w:tcBorders>
              <w:top w:val="nil"/>
              <w:left w:val="nil"/>
              <w:bottom w:val="nil"/>
              <w:right w:val="nil"/>
            </w:tcBorders>
            <w:noWrap/>
            <w:vAlign w:val="bottom"/>
            <w:hideMark/>
          </w:tcPr>
          <w:p w14:paraId="3BF5FE6E"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w:t>
            </w:r>
          </w:p>
        </w:tc>
      </w:tr>
      <w:tr w:rsidR="00A7217E" w:rsidRPr="00D17B4D" w14:paraId="46BD6CDF" w14:textId="77777777" w:rsidTr="00A7217E">
        <w:trPr>
          <w:trHeight w:val="290"/>
        </w:trPr>
        <w:tc>
          <w:tcPr>
            <w:tcW w:w="3140" w:type="dxa"/>
            <w:gridSpan w:val="4"/>
            <w:tcBorders>
              <w:top w:val="nil"/>
              <w:left w:val="nil"/>
              <w:bottom w:val="nil"/>
              <w:right w:val="nil"/>
            </w:tcBorders>
            <w:noWrap/>
            <w:vAlign w:val="bottom"/>
            <w:hideMark/>
          </w:tcPr>
          <w:p w14:paraId="02C85164"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400" w:type="dxa"/>
            <w:gridSpan w:val="3"/>
            <w:tcBorders>
              <w:top w:val="nil"/>
              <w:left w:val="nil"/>
              <w:bottom w:val="nil"/>
              <w:right w:val="nil"/>
            </w:tcBorders>
            <w:noWrap/>
            <w:vAlign w:val="bottom"/>
          </w:tcPr>
          <w:p w14:paraId="59E70B45"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noWrap/>
            <w:vAlign w:val="bottom"/>
            <w:hideMark/>
          </w:tcPr>
          <w:p w14:paraId="43E38D34"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103" w:type="dxa"/>
            <w:gridSpan w:val="2"/>
            <w:tcBorders>
              <w:top w:val="nil"/>
              <w:left w:val="nil"/>
              <w:bottom w:val="nil"/>
              <w:right w:val="nil"/>
            </w:tcBorders>
            <w:noWrap/>
            <w:vAlign w:val="bottom"/>
            <w:hideMark/>
          </w:tcPr>
          <w:p w14:paraId="0BACE47A" w14:textId="21442276"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360" w:type="dxa"/>
            <w:tcBorders>
              <w:top w:val="nil"/>
              <w:left w:val="nil"/>
              <w:bottom w:val="nil"/>
              <w:right w:val="nil"/>
            </w:tcBorders>
            <w:noWrap/>
            <w:vAlign w:val="bottom"/>
            <w:hideMark/>
          </w:tcPr>
          <w:p w14:paraId="02C5D4F8"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460" w:type="dxa"/>
            <w:tcBorders>
              <w:top w:val="nil"/>
              <w:left w:val="nil"/>
              <w:bottom w:val="nil"/>
              <w:right w:val="nil"/>
            </w:tcBorders>
            <w:noWrap/>
            <w:vAlign w:val="bottom"/>
            <w:hideMark/>
          </w:tcPr>
          <w:p w14:paraId="7A87EDDB" w14:textId="79FA3475"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202</w:t>
            </w:r>
            <w:r>
              <w:rPr>
                <w:rFonts w:ascii="Calibri" w:eastAsia="Times New Roman" w:hAnsi="Calibri" w:cs="Calibri"/>
                <w:b/>
                <w:bCs/>
                <w:color w:val="000000"/>
                <w:sz w:val="20"/>
                <w:szCs w:val="20"/>
                <w:lang w:eastAsia="en-GB"/>
              </w:rPr>
              <w:t>5</w:t>
            </w:r>
          </w:p>
        </w:tc>
        <w:tc>
          <w:tcPr>
            <w:tcW w:w="320" w:type="dxa"/>
            <w:tcBorders>
              <w:top w:val="nil"/>
              <w:left w:val="nil"/>
              <w:bottom w:val="nil"/>
              <w:right w:val="nil"/>
            </w:tcBorders>
            <w:noWrap/>
            <w:vAlign w:val="bottom"/>
            <w:hideMark/>
          </w:tcPr>
          <w:p w14:paraId="4BBCDA81"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1320" w:type="dxa"/>
            <w:tcBorders>
              <w:top w:val="nil"/>
              <w:left w:val="nil"/>
              <w:bottom w:val="nil"/>
              <w:right w:val="nil"/>
            </w:tcBorders>
            <w:noWrap/>
            <w:vAlign w:val="bottom"/>
            <w:hideMark/>
          </w:tcPr>
          <w:p w14:paraId="27175FA8" w14:textId="550F7EE5"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202</w:t>
            </w:r>
            <w:r>
              <w:rPr>
                <w:rFonts w:ascii="Calibri" w:eastAsia="Times New Roman" w:hAnsi="Calibri" w:cs="Calibri"/>
                <w:b/>
                <w:bCs/>
                <w:color w:val="000000"/>
                <w:sz w:val="20"/>
                <w:szCs w:val="20"/>
                <w:lang w:eastAsia="en-GB"/>
              </w:rPr>
              <w:t>4</w:t>
            </w:r>
          </w:p>
        </w:tc>
      </w:tr>
      <w:tr w:rsidR="00A7217E" w:rsidRPr="00D17B4D" w14:paraId="632750C5" w14:textId="77777777" w:rsidTr="00A7217E">
        <w:trPr>
          <w:trHeight w:val="290"/>
        </w:trPr>
        <w:tc>
          <w:tcPr>
            <w:tcW w:w="3140" w:type="dxa"/>
            <w:gridSpan w:val="4"/>
            <w:tcBorders>
              <w:top w:val="nil"/>
              <w:left w:val="nil"/>
              <w:bottom w:val="nil"/>
              <w:right w:val="nil"/>
            </w:tcBorders>
            <w:noWrap/>
            <w:vAlign w:val="bottom"/>
            <w:hideMark/>
          </w:tcPr>
          <w:p w14:paraId="6C0693BB" w14:textId="77777777" w:rsidR="00A7217E" w:rsidRPr="00D17B4D" w:rsidRDefault="00A7217E" w:rsidP="00D17B4D">
            <w:pPr>
              <w:spacing w:after="0" w:line="240" w:lineRule="auto"/>
              <w:jc w:val="center"/>
              <w:rPr>
                <w:rFonts w:ascii="Calibri" w:eastAsia="Times New Roman" w:hAnsi="Calibri" w:cs="Calibri"/>
                <w:b/>
                <w:bCs/>
                <w:color w:val="000000"/>
                <w:sz w:val="20"/>
                <w:szCs w:val="20"/>
                <w:lang w:eastAsia="en-GB"/>
              </w:rPr>
            </w:pPr>
          </w:p>
        </w:tc>
        <w:tc>
          <w:tcPr>
            <w:tcW w:w="400" w:type="dxa"/>
            <w:gridSpan w:val="3"/>
            <w:tcBorders>
              <w:top w:val="nil"/>
              <w:left w:val="nil"/>
              <w:bottom w:val="nil"/>
              <w:right w:val="nil"/>
            </w:tcBorders>
            <w:noWrap/>
            <w:vAlign w:val="bottom"/>
          </w:tcPr>
          <w:p w14:paraId="535E5C47"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noWrap/>
            <w:vAlign w:val="bottom"/>
            <w:hideMark/>
          </w:tcPr>
          <w:p w14:paraId="31CAC2B3"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noWrap/>
            <w:vAlign w:val="bottom"/>
            <w:hideMark/>
          </w:tcPr>
          <w:p w14:paraId="4A9C0B71"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5F6FD3A7"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460" w:type="dxa"/>
            <w:tcBorders>
              <w:top w:val="nil"/>
              <w:left w:val="nil"/>
              <w:bottom w:val="nil"/>
              <w:right w:val="nil"/>
            </w:tcBorders>
            <w:noWrap/>
            <w:vAlign w:val="bottom"/>
            <w:hideMark/>
          </w:tcPr>
          <w:p w14:paraId="60179332"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0376C3BA"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7E3F72E2"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r>
      <w:tr w:rsidR="00A7217E" w:rsidRPr="00D17B4D" w14:paraId="6581601C" w14:textId="77777777" w:rsidTr="00A7217E">
        <w:trPr>
          <w:trHeight w:val="290"/>
        </w:trPr>
        <w:tc>
          <w:tcPr>
            <w:tcW w:w="3140" w:type="dxa"/>
            <w:gridSpan w:val="4"/>
            <w:tcBorders>
              <w:top w:val="nil"/>
              <w:left w:val="nil"/>
              <w:bottom w:val="nil"/>
              <w:right w:val="nil"/>
            </w:tcBorders>
            <w:noWrap/>
            <w:vAlign w:val="bottom"/>
            <w:hideMark/>
          </w:tcPr>
          <w:p w14:paraId="76527B64" w14:textId="77777777" w:rsidR="00A7217E" w:rsidRPr="00D17B4D" w:rsidRDefault="00A7217E"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Bank balances at start of year</w:t>
            </w:r>
          </w:p>
        </w:tc>
        <w:tc>
          <w:tcPr>
            <w:tcW w:w="400" w:type="dxa"/>
            <w:gridSpan w:val="3"/>
            <w:tcBorders>
              <w:top w:val="nil"/>
              <w:left w:val="nil"/>
              <w:bottom w:val="nil"/>
              <w:right w:val="nil"/>
            </w:tcBorders>
            <w:noWrap/>
            <w:vAlign w:val="bottom"/>
          </w:tcPr>
          <w:p w14:paraId="5554A5C3" w14:textId="77777777" w:rsidR="00A7217E" w:rsidRPr="00D17B4D" w:rsidRDefault="00A7217E" w:rsidP="00D17B4D">
            <w:pPr>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noWrap/>
            <w:vAlign w:val="bottom"/>
            <w:hideMark/>
          </w:tcPr>
          <w:p w14:paraId="4F4288D1"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noWrap/>
            <w:vAlign w:val="bottom"/>
            <w:hideMark/>
          </w:tcPr>
          <w:p w14:paraId="4687896D" w14:textId="05BF0CC7" w:rsidR="00A7217E" w:rsidRPr="00D17B4D" w:rsidRDefault="00A7217E" w:rsidP="00D17B4D">
            <w:pPr>
              <w:spacing w:after="0" w:line="240" w:lineRule="auto"/>
              <w:jc w:val="right"/>
              <w:rPr>
                <w:rFonts w:ascii="Calibri" w:eastAsia="Times New Roman" w:hAnsi="Calibri" w:cs="Calibri"/>
                <w:color w:val="000000"/>
                <w:lang w:eastAsia="en-GB"/>
              </w:rPr>
            </w:pPr>
          </w:p>
        </w:tc>
        <w:tc>
          <w:tcPr>
            <w:tcW w:w="360" w:type="dxa"/>
            <w:tcBorders>
              <w:top w:val="nil"/>
              <w:left w:val="nil"/>
              <w:bottom w:val="nil"/>
              <w:right w:val="nil"/>
            </w:tcBorders>
            <w:noWrap/>
            <w:vAlign w:val="bottom"/>
            <w:hideMark/>
          </w:tcPr>
          <w:p w14:paraId="58AFE9B9"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460" w:type="dxa"/>
            <w:tcBorders>
              <w:top w:val="nil"/>
              <w:left w:val="nil"/>
              <w:bottom w:val="nil"/>
              <w:right w:val="nil"/>
            </w:tcBorders>
            <w:noWrap/>
            <w:vAlign w:val="bottom"/>
            <w:hideMark/>
          </w:tcPr>
          <w:p w14:paraId="6FA630DA" w14:textId="27DEB71D"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157,347</w:t>
            </w:r>
          </w:p>
        </w:tc>
        <w:tc>
          <w:tcPr>
            <w:tcW w:w="320" w:type="dxa"/>
            <w:tcBorders>
              <w:top w:val="nil"/>
              <w:left w:val="nil"/>
              <w:bottom w:val="nil"/>
              <w:right w:val="nil"/>
            </w:tcBorders>
            <w:noWrap/>
            <w:vAlign w:val="bottom"/>
            <w:hideMark/>
          </w:tcPr>
          <w:p w14:paraId="55AD0272"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6943B4F1" w14:textId="69DB0936"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158,021</w:t>
            </w:r>
          </w:p>
        </w:tc>
      </w:tr>
      <w:tr w:rsidR="00A7217E" w:rsidRPr="00D17B4D" w14:paraId="2D749A3E" w14:textId="77777777" w:rsidTr="00A7217E">
        <w:trPr>
          <w:trHeight w:val="290"/>
        </w:trPr>
        <w:tc>
          <w:tcPr>
            <w:tcW w:w="3140" w:type="dxa"/>
            <w:gridSpan w:val="4"/>
            <w:tcBorders>
              <w:top w:val="nil"/>
              <w:left w:val="nil"/>
              <w:bottom w:val="nil"/>
              <w:right w:val="nil"/>
            </w:tcBorders>
            <w:noWrap/>
            <w:vAlign w:val="bottom"/>
            <w:hideMark/>
          </w:tcPr>
          <w:p w14:paraId="2F50F4DB"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400" w:type="dxa"/>
            <w:gridSpan w:val="3"/>
            <w:tcBorders>
              <w:top w:val="nil"/>
              <w:left w:val="nil"/>
              <w:bottom w:val="nil"/>
              <w:right w:val="nil"/>
            </w:tcBorders>
            <w:noWrap/>
            <w:vAlign w:val="bottom"/>
          </w:tcPr>
          <w:p w14:paraId="4FCE3180"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noWrap/>
            <w:vAlign w:val="bottom"/>
            <w:hideMark/>
          </w:tcPr>
          <w:p w14:paraId="2ACA2796"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noWrap/>
            <w:vAlign w:val="bottom"/>
            <w:hideMark/>
          </w:tcPr>
          <w:p w14:paraId="285D77B1"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24C57EBE"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460" w:type="dxa"/>
            <w:tcBorders>
              <w:top w:val="nil"/>
              <w:left w:val="nil"/>
              <w:bottom w:val="nil"/>
              <w:right w:val="nil"/>
            </w:tcBorders>
            <w:noWrap/>
            <w:vAlign w:val="bottom"/>
            <w:hideMark/>
          </w:tcPr>
          <w:p w14:paraId="479C16C4"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4A222B94"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1BEEA675"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r>
      <w:tr w:rsidR="00A7217E" w:rsidRPr="00D17B4D" w14:paraId="3F9B1E37" w14:textId="77777777" w:rsidTr="00A7217E">
        <w:trPr>
          <w:trHeight w:val="290"/>
        </w:trPr>
        <w:tc>
          <w:tcPr>
            <w:tcW w:w="3140" w:type="dxa"/>
            <w:gridSpan w:val="4"/>
            <w:tcBorders>
              <w:top w:val="nil"/>
              <w:left w:val="nil"/>
              <w:bottom w:val="nil"/>
              <w:right w:val="nil"/>
            </w:tcBorders>
            <w:noWrap/>
            <w:vAlign w:val="bottom"/>
            <w:hideMark/>
          </w:tcPr>
          <w:p w14:paraId="6D4DF7CA" w14:textId="6093BC13" w:rsidR="00A7217E" w:rsidRPr="00D17B4D" w:rsidRDefault="00A7217E"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Surplus/</w:t>
            </w:r>
            <w:r>
              <w:rPr>
                <w:rFonts w:ascii="Calibri" w:eastAsia="Times New Roman" w:hAnsi="Calibri" w:cs="Calibri"/>
                <w:color w:val="000000"/>
                <w:lang w:eastAsia="en-GB"/>
              </w:rPr>
              <w:t>(</w:t>
            </w:r>
            <w:r w:rsidRPr="00D17B4D">
              <w:rPr>
                <w:rFonts w:ascii="Calibri" w:eastAsia="Times New Roman" w:hAnsi="Calibri" w:cs="Calibri"/>
                <w:color w:val="000000"/>
                <w:lang w:eastAsia="en-GB"/>
              </w:rPr>
              <w:t>deficit</w:t>
            </w:r>
            <w:r>
              <w:rPr>
                <w:rFonts w:ascii="Calibri" w:eastAsia="Times New Roman" w:hAnsi="Calibri" w:cs="Calibri"/>
                <w:color w:val="000000"/>
                <w:lang w:eastAsia="en-GB"/>
              </w:rPr>
              <w:t xml:space="preserve">) </w:t>
            </w:r>
            <w:r w:rsidRPr="00D17B4D">
              <w:rPr>
                <w:rFonts w:ascii="Calibri" w:eastAsia="Times New Roman" w:hAnsi="Calibri" w:cs="Calibri"/>
                <w:color w:val="000000"/>
                <w:lang w:eastAsia="en-GB"/>
              </w:rPr>
              <w:t>for the year</w:t>
            </w:r>
          </w:p>
        </w:tc>
        <w:tc>
          <w:tcPr>
            <w:tcW w:w="400" w:type="dxa"/>
            <w:gridSpan w:val="3"/>
            <w:tcBorders>
              <w:top w:val="nil"/>
              <w:left w:val="nil"/>
              <w:bottom w:val="nil"/>
              <w:right w:val="nil"/>
            </w:tcBorders>
            <w:noWrap/>
            <w:vAlign w:val="bottom"/>
          </w:tcPr>
          <w:p w14:paraId="6327F438" w14:textId="77777777" w:rsidR="00A7217E" w:rsidRPr="00D17B4D" w:rsidRDefault="00A7217E" w:rsidP="00D17B4D">
            <w:pPr>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noWrap/>
            <w:vAlign w:val="bottom"/>
            <w:hideMark/>
          </w:tcPr>
          <w:p w14:paraId="0339406F"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noWrap/>
            <w:vAlign w:val="bottom"/>
            <w:hideMark/>
          </w:tcPr>
          <w:p w14:paraId="466990DB" w14:textId="0D59D363" w:rsidR="00A7217E" w:rsidRPr="00D17B4D" w:rsidRDefault="00A7217E" w:rsidP="00D17B4D">
            <w:pPr>
              <w:spacing w:after="0" w:line="240" w:lineRule="auto"/>
              <w:jc w:val="right"/>
              <w:rPr>
                <w:rFonts w:ascii="Calibri" w:eastAsia="Times New Roman" w:hAnsi="Calibri" w:cs="Calibri"/>
                <w:color w:val="000000"/>
                <w:lang w:eastAsia="en-GB"/>
              </w:rPr>
            </w:pPr>
          </w:p>
        </w:tc>
        <w:tc>
          <w:tcPr>
            <w:tcW w:w="360" w:type="dxa"/>
            <w:tcBorders>
              <w:top w:val="nil"/>
              <w:left w:val="nil"/>
              <w:bottom w:val="nil"/>
              <w:right w:val="nil"/>
            </w:tcBorders>
            <w:noWrap/>
            <w:vAlign w:val="bottom"/>
            <w:hideMark/>
          </w:tcPr>
          <w:p w14:paraId="5AE6F3AE"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460" w:type="dxa"/>
            <w:tcBorders>
              <w:top w:val="nil"/>
              <w:left w:val="nil"/>
              <w:bottom w:val="nil"/>
              <w:right w:val="nil"/>
            </w:tcBorders>
            <w:noWrap/>
            <w:vAlign w:val="bottom"/>
            <w:hideMark/>
          </w:tcPr>
          <w:p w14:paraId="691F4E0C" w14:textId="3921F991"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30,969</w:t>
            </w:r>
          </w:p>
        </w:tc>
        <w:tc>
          <w:tcPr>
            <w:tcW w:w="320" w:type="dxa"/>
            <w:tcBorders>
              <w:top w:val="nil"/>
              <w:left w:val="nil"/>
              <w:bottom w:val="nil"/>
              <w:right w:val="nil"/>
            </w:tcBorders>
            <w:noWrap/>
            <w:vAlign w:val="bottom"/>
            <w:hideMark/>
          </w:tcPr>
          <w:p w14:paraId="71021B84"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78E68C23" w14:textId="3CC57682"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(674)</w:t>
            </w:r>
          </w:p>
        </w:tc>
      </w:tr>
      <w:tr w:rsidR="00A7217E" w:rsidRPr="00D17B4D" w14:paraId="0DA65657" w14:textId="77777777" w:rsidTr="00A7217E">
        <w:trPr>
          <w:trHeight w:val="290"/>
        </w:trPr>
        <w:tc>
          <w:tcPr>
            <w:tcW w:w="3140" w:type="dxa"/>
            <w:gridSpan w:val="4"/>
            <w:tcBorders>
              <w:top w:val="nil"/>
              <w:left w:val="nil"/>
              <w:bottom w:val="nil"/>
              <w:right w:val="nil"/>
            </w:tcBorders>
            <w:noWrap/>
            <w:vAlign w:val="bottom"/>
            <w:hideMark/>
          </w:tcPr>
          <w:p w14:paraId="3CE2F56E"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400" w:type="dxa"/>
            <w:gridSpan w:val="3"/>
            <w:tcBorders>
              <w:top w:val="nil"/>
              <w:left w:val="nil"/>
              <w:bottom w:val="nil"/>
              <w:right w:val="nil"/>
            </w:tcBorders>
            <w:noWrap/>
            <w:vAlign w:val="bottom"/>
            <w:hideMark/>
          </w:tcPr>
          <w:p w14:paraId="69EE4171"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noWrap/>
            <w:vAlign w:val="bottom"/>
            <w:hideMark/>
          </w:tcPr>
          <w:p w14:paraId="779B29FD"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noWrap/>
            <w:vAlign w:val="bottom"/>
            <w:hideMark/>
          </w:tcPr>
          <w:p w14:paraId="16A6CBD2"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60" w:type="dxa"/>
            <w:tcBorders>
              <w:top w:val="nil"/>
              <w:left w:val="nil"/>
              <w:bottom w:val="nil"/>
              <w:right w:val="nil"/>
            </w:tcBorders>
            <w:noWrap/>
            <w:vAlign w:val="bottom"/>
            <w:hideMark/>
          </w:tcPr>
          <w:p w14:paraId="17E5E2FA"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460" w:type="dxa"/>
            <w:tcBorders>
              <w:top w:val="nil"/>
              <w:left w:val="nil"/>
              <w:bottom w:val="nil"/>
              <w:right w:val="nil"/>
            </w:tcBorders>
            <w:noWrap/>
            <w:vAlign w:val="bottom"/>
            <w:hideMark/>
          </w:tcPr>
          <w:p w14:paraId="69414053"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074D9024"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c>
          <w:tcPr>
            <w:tcW w:w="1320" w:type="dxa"/>
            <w:tcBorders>
              <w:top w:val="nil"/>
              <w:left w:val="nil"/>
              <w:bottom w:val="nil"/>
              <w:right w:val="nil"/>
            </w:tcBorders>
            <w:noWrap/>
            <w:vAlign w:val="bottom"/>
            <w:hideMark/>
          </w:tcPr>
          <w:p w14:paraId="459F5C57" w14:textId="77777777" w:rsidR="00A7217E" w:rsidRPr="00D17B4D" w:rsidRDefault="00A7217E" w:rsidP="00D17B4D">
            <w:pPr>
              <w:spacing w:after="0" w:line="240" w:lineRule="auto"/>
              <w:rPr>
                <w:rFonts w:ascii="Times New Roman" w:eastAsia="Times New Roman" w:hAnsi="Times New Roman" w:cs="Times New Roman"/>
                <w:sz w:val="20"/>
                <w:szCs w:val="20"/>
                <w:lang w:eastAsia="en-GB"/>
              </w:rPr>
            </w:pPr>
          </w:p>
        </w:tc>
      </w:tr>
      <w:tr w:rsidR="00A7217E" w:rsidRPr="00D17B4D" w14:paraId="1367132A" w14:textId="77777777" w:rsidTr="00A7217E">
        <w:trPr>
          <w:trHeight w:val="290"/>
        </w:trPr>
        <w:tc>
          <w:tcPr>
            <w:tcW w:w="3140" w:type="dxa"/>
            <w:gridSpan w:val="4"/>
            <w:tcBorders>
              <w:top w:val="nil"/>
              <w:left w:val="nil"/>
              <w:bottom w:val="nil"/>
              <w:right w:val="nil"/>
            </w:tcBorders>
            <w:noWrap/>
            <w:vAlign w:val="bottom"/>
            <w:hideMark/>
          </w:tcPr>
          <w:p w14:paraId="414B0E30" w14:textId="77777777" w:rsidR="00A7217E" w:rsidRPr="00D17B4D" w:rsidRDefault="00A7217E"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 xml:space="preserve">Bank balances at end of year </w:t>
            </w:r>
          </w:p>
        </w:tc>
        <w:tc>
          <w:tcPr>
            <w:tcW w:w="400" w:type="dxa"/>
            <w:gridSpan w:val="3"/>
            <w:tcBorders>
              <w:top w:val="nil"/>
              <w:left w:val="nil"/>
              <w:bottom w:val="nil"/>
              <w:right w:val="nil"/>
            </w:tcBorders>
            <w:noWrap/>
            <w:vAlign w:val="bottom"/>
            <w:hideMark/>
          </w:tcPr>
          <w:p w14:paraId="776C2552" w14:textId="77777777" w:rsidR="00A7217E" w:rsidRPr="00D17B4D" w:rsidRDefault="00A7217E" w:rsidP="00D17B4D">
            <w:pPr>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noWrap/>
            <w:vAlign w:val="bottom"/>
            <w:hideMark/>
          </w:tcPr>
          <w:p w14:paraId="681F6EB7"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noWrap/>
            <w:vAlign w:val="bottom"/>
            <w:hideMark/>
          </w:tcPr>
          <w:p w14:paraId="18E744F0" w14:textId="67927658" w:rsidR="00A7217E" w:rsidRPr="00D17B4D" w:rsidRDefault="00A7217E" w:rsidP="00D17B4D">
            <w:pPr>
              <w:spacing w:after="0" w:line="240" w:lineRule="auto"/>
              <w:jc w:val="right"/>
              <w:rPr>
                <w:rFonts w:ascii="Calibri" w:eastAsia="Times New Roman" w:hAnsi="Calibri" w:cs="Calibri"/>
                <w:color w:val="000000"/>
                <w:lang w:eastAsia="en-GB"/>
              </w:rPr>
            </w:pPr>
          </w:p>
        </w:tc>
        <w:tc>
          <w:tcPr>
            <w:tcW w:w="360" w:type="dxa"/>
            <w:tcBorders>
              <w:top w:val="nil"/>
              <w:left w:val="nil"/>
              <w:bottom w:val="nil"/>
              <w:right w:val="nil"/>
            </w:tcBorders>
            <w:noWrap/>
            <w:vAlign w:val="bottom"/>
            <w:hideMark/>
          </w:tcPr>
          <w:p w14:paraId="7B4C7896"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460" w:type="dxa"/>
            <w:tcBorders>
              <w:top w:val="nil"/>
              <w:left w:val="nil"/>
              <w:bottom w:val="nil"/>
              <w:right w:val="nil"/>
            </w:tcBorders>
            <w:noWrap/>
            <w:vAlign w:val="bottom"/>
            <w:hideMark/>
          </w:tcPr>
          <w:p w14:paraId="3FBB04AF" w14:textId="4477FAA6"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188,316</w:t>
            </w:r>
          </w:p>
        </w:tc>
        <w:tc>
          <w:tcPr>
            <w:tcW w:w="320" w:type="dxa"/>
            <w:tcBorders>
              <w:top w:val="nil"/>
              <w:left w:val="nil"/>
              <w:bottom w:val="nil"/>
              <w:right w:val="nil"/>
            </w:tcBorders>
            <w:noWrap/>
            <w:vAlign w:val="bottom"/>
            <w:hideMark/>
          </w:tcPr>
          <w:p w14:paraId="04AF8086" w14:textId="77777777" w:rsidR="00A7217E" w:rsidRPr="00D17B4D" w:rsidRDefault="00A7217E" w:rsidP="00D17B4D">
            <w:pPr>
              <w:spacing w:after="0" w:line="240" w:lineRule="auto"/>
              <w:jc w:val="right"/>
              <w:rPr>
                <w:rFonts w:ascii="Calibri" w:eastAsia="Times New Roman" w:hAnsi="Calibri" w:cs="Calibri"/>
                <w:color w:val="000000"/>
                <w:lang w:eastAsia="en-GB"/>
              </w:rPr>
            </w:pPr>
          </w:p>
        </w:tc>
        <w:tc>
          <w:tcPr>
            <w:tcW w:w="1320" w:type="dxa"/>
            <w:tcBorders>
              <w:top w:val="nil"/>
              <w:left w:val="nil"/>
              <w:bottom w:val="nil"/>
              <w:right w:val="nil"/>
            </w:tcBorders>
            <w:noWrap/>
            <w:vAlign w:val="bottom"/>
            <w:hideMark/>
          </w:tcPr>
          <w:p w14:paraId="5BE24B14" w14:textId="35DB612D" w:rsidR="00A7217E" w:rsidRPr="00D17B4D" w:rsidRDefault="00A7217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157,347</w:t>
            </w:r>
          </w:p>
        </w:tc>
      </w:tr>
    </w:tbl>
    <w:p w14:paraId="2EC7C647" w14:textId="77777777" w:rsidR="004A0499" w:rsidRPr="004A0499" w:rsidRDefault="004A0499" w:rsidP="004A0499">
      <w:pPr>
        <w:spacing w:after="0" w:line="240" w:lineRule="auto"/>
        <w:rPr>
          <w:rFonts w:ascii="Times New Roman" w:eastAsia="Times New Roman" w:hAnsi="Times New Roman" w:cs="Times New Roman"/>
          <w:sz w:val="24"/>
          <w:szCs w:val="24"/>
          <w:lang w:eastAsia="en-GB"/>
        </w:rPr>
      </w:pPr>
    </w:p>
    <w:p w14:paraId="16DC1EF5" w14:textId="015A51EB" w:rsidR="00D72205" w:rsidRPr="00794031" w:rsidRDefault="007A69A9" w:rsidP="00763FAD">
      <w:pPr>
        <w:spacing w:line="240" w:lineRule="auto"/>
        <w:rPr>
          <w:rFonts w:ascii="Calibri" w:hAnsi="Calibri" w:cs="Calibri"/>
          <w:bCs/>
          <w:sz w:val="24"/>
          <w:szCs w:val="24"/>
        </w:rPr>
      </w:pPr>
      <w:r w:rsidRPr="009E0DA8">
        <w:rPr>
          <w:rFonts w:ascii="Calibri" w:hAnsi="Calibri" w:cs="Calibri"/>
          <w:bCs/>
          <w:sz w:val="24"/>
          <w:szCs w:val="24"/>
        </w:rPr>
        <w:t xml:space="preserve">Of the closing bank </w:t>
      </w:r>
      <w:proofErr w:type="gramStart"/>
      <w:r w:rsidRPr="009E0DA8">
        <w:rPr>
          <w:rFonts w:ascii="Calibri" w:hAnsi="Calibri" w:cs="Calibri"/>
          <w:bCs/>
          <w:sz w:val="24"/>
          <w:szCs w:val="24"/>
        </w:rPr>
        <w:t>balance</w:t>
      </w:r>
      <w:proofErr w:type="gramEnd"/>
      <w:r w:rsidRPr="009E0DA8">
        <w:rPr>
          <w:rFonts w:ascii="Calibri" w:hAnsi="Calibri" w:cs="Calibri"/>
          <w:bCs/>
          <w:sz w:val="24"/>
          <w:szCs w:val="24"/>
        </w:rPr>
        <w:t xml:space="preserve"> </w:t>
      </w:r>
      <w:r w:rsidR="008467DE">
        <w:rPr>
          <w:rFonts w:ascii="Calibri" w:hAnsi="Calibri" w:cs="Calibri"/>
          <w:bCs/>
          <w:sz w:val="24"/>
          <w:szCs w:val="24"/>
        </w:rPr>
        <w:t xml:space="preserve">the following balances are held with the Bank of Scotland: </w:t>
      </w:r>
      <w:r w:rsidRPr="009E0DA8">
        <w:rPr>
          <w:rFonts w:ascii="Calibri" w:hAnsi="Calibri" w:cs="Calibri"/>
          <w:bCs/>
          <w:sz w:val="24"/>
          <w:szCs w:val="24"/>
        </w:rPr>
        <w:t>£3</w:t>
      </w:r>
      <w:r w:rsidR="008467DE">
        <w:rPr>
          <w:rFonts w:ascii="Calibri" w:hAnsi="Calibri" w:cs="Calibri"/>
          <w:bCs/>
          <w:sz w:val="24"/>
          <w:szCs w:val="24"/>
        </w:rPr>
        <w:t>1</w:t>
      </w:r>
      <w:r w:rsidRPr="009E0DA8">
        <w:rPr>
          <w:rFonts w:ascii="Calibri" w:hAnsi="Calibri" w:cs="Calibri"/>
          <w:bCs/>
          <w:sz w:val="24"/>
          <w:szCs w:val="24"/>
        </w:rPr>
        <w:t>,</w:t>
      </w:r>
      <w:r w:rsidR="008467DE">
        <w:rPr>
          <w:rFonts w:ascii="Calibri" w:hAnsi="Calibri" w:cs="Calibri"/>
          <w:bCs/>
          <w:sz w:val="24"/>
          <w:szCs w:val="24"/>
        </w:rPr>
        <w:t>663</w:t>
      </w:r>
      <w:r w:rsidRPr="009E0DA8">
        <w:rPr>
          <w:rFonts w:ascii="Calibri" w:hAnsi="Calibri" w:cs="Calibri"/>
          <w:bCs/>
          <w:sz w:val="24"/>
          <w:szCs w:val="24"/>
        </w:rPr>
        <w:t xml:space="preserve"> is held in a fixed term deposit account</w:t>
      </w:r>
      <w:r w:rsidR="008467DE">
        <w:rPr>
          <w:rFonts w:ascii="Calibri" w:hAnsi="Calibri" w:cs="Calibri"/>
          <w:bCs/>
          <w:sz w:val="24"/>
          <w:szCs w:val="24"/>
        </w:rPr>
        <w:t xml:space="preserve">, £50,868 is held in a 95 Day Account, and £104,873 is held in the current account. In </w:t>
      </w:r>
      <w:proofErr w:type="gramStart"/>
      <w:r w:rsidR="008467DE">
        <w:rPr>
          <w:rFonts w:ascii="Calibri" w:hAnsi="Calibri" w:cs="Calibri"/>
          <w:bCs/>
          <w:sz w:val="24"/>
          <w:szCs w:val="24"/>
        </w:rPr>
        <w:t>addition</w:t>
      </w:r>
      <w:proofErr w:type="gramEnd"/>
      <w:r w:rsidR="008467DE">
        <w:rPr>
          <w:rFonts w:ascii="Calibri" w:hAnsi="Calibri" w:cs="Calibri"/>
          <w:bCs/>
          <w:sz w:val="24"/>
          <w:szCs w:val="24"/>
        </w:rPr>
        <w:t xml:space="preserve"> </w:t>
      </w:r>
      <w:r w:rsidR="008467DE" w:rsidRPr="009E0DA8">
        <w:rPr>
          <w:rFonts w:ascii="Calibri" w:hAnsi="Calibri" w:cs="Calibri"/>
          <w:bCs/>
          <w:sz w:val="24"/>
          <w:szCs w:val="24"/>
        </w:rPr>
        <w:t>£9</w:t>
      </w:r>
      <w:r w:rsidR="008467DE">
        <w:rPr>
          <w:rFonts w:ascii="Calibri" w:hAnsi="Calibri" w:cs="Calibri"/>
          <w:bCs/>
          <w:sz w:val="24"/>
          <w:szCs w:val="24"/>
        </w:rPr>
        <w:t>12</w:t>
      </w:r>
      <w:r w:rsidR="008467DE" w:rsidRPr="009E0DA8">
        <w:rPr>
          <w:rFonts w:ascii="Calibri" w:hAnsi="Calibri" w:cs="Calibri"/>
          <w:bCs/>
          <w:sz w:val="24"/>
          <w:szCs w:val="24"/>
        </w:rPr>
        <w:t xml:space="preserve"> is held on balance with </w:t>
      </w:r>
      <w:proofErr w:type="spellStart"/>
      <w:r w:rsidR="008467DE" w:rsidRPr="009E0DA8">
        <w:rPr>
          <w:rFonts w:ascii="Calibri" w:hAnsi="Calibri" w:cs="Calibri"/>
          <w:bCs/>
          <w:sz w:val="24"/>
          <w:szCs w:val="24"/>
        </w:rPr>
        <w:t>Paypal</w:t>
      </w:r>
      <w:proofErr w:type="spellEnd"/>
      <w:r w:rsidR="008467DE">
        <w:rPr>
          <w:rFonts w:ascii="Calibri" w:hAnsi="Calibri" w:cs="Calibri"/>
          <w:bCs/>
          <w:sz w:val="24"/>
          <w:szCs w:val="24"/>
        </w:rPr>
        <w:t>.</w:t>
      </w:r>
    </w:p>
    <w:p w14:paraId="47542572" w14:textId="77777777" w:rsidR="00A7217E" w:rsidRDefault="00A7217E" w:rsidP="00763FAD">
      <w:pPr>
        <w:spacing w:line="240" w:lineRule="auto"/>
        <w:rPr>
          <w:b/>
        </w:rPr>
      </w:pPr>
    </w:p>
    <w:p w14:paraId="23847BC2" w14:textId="77777777" w:rsidR="00A7217E" w:rsidRDefault="00A7217E" w:rsidP="00763FAD">
      <w:pPr>
        <w:spacing w:line="240" w:lineRule="auto"/>
        <w:rPr>
          <w:b/>
        </w:rPr>
      </w:pPr>
    </w:p>
    <w:p w14:paraId="2A6BFD7A" w14:textId="022D6B92" w:rsidR="00D72205" w:rsidRPr="00D72205" w:rsidRDefault="00D72205" w:rsidP="00763FAD">
      <w:pPr>
        <w:spacing w:line="240" w:lineRule="auto"/>
        <w:rPr>
          <w:b/>
        </w:rPr>
      </w:pPr>
      <w:r w:rsidRPr="00D72205">
        <w:rPr>
          <w:b/>
        </w:rPr>
        <w:t>Investments</w:t>
      </w:r>
    </w:p>
    <w:tbl>
      <w:tblPr>
        <w:tblW w:w="86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7"/>
        <w:gridCol w:w="2263"/>
        <w:gridCol w:w="2404"/>
      </w:tblGrid>
      <w:tr w:rsidR="00A050EC" w:rsidRPr="009C52A0" w14:paraId="3732BCC2" w14:textId="77777777" w:rsidTr="00A050EC">
        <w:tc>
          <w:tcPr>
            <w:tcW w:w="3957" w:type="dxa"/>
          </w:tcPr>
          <w:p w14:paraId="58D69374" w14:textId="77777777" w:rsidR="00A050EC" w:rsidRPr="009C52A0" w:rsidRDefault="00A050EC" w:rsidP="00A050EC">
            <w:pPr>
              <w:rPr>
                <w:rFonts w:ascii="Calibri" w:hAnsi="Calibri" w:cs="Calibri"/>
              </w:rPr>
            </w:pPr>
            <w:bookmarkStart w:id="1" w:name="_Hlk101039354"/>
            <w:r w:rsidRPr="009C52A0">
              <w:rPr>
                <w:rFonts w:ascii="Calibri" w:hAnsi="Calibri" w:cs="Calibri"/>
              </w:rPr>
              <w:t>Fund</w:t>
            </w:r>
          </w:p>
        </w:tc>
        <w:tc>
          <w:tcPr>
            <w:tcW w:w="2263" w:type="dxa"/>
          </w:tcPr>
          <w:p w14:paraId="3AE3BBC8" w14:textId="26C7265B" w:rsidR="00A050EC" w:rsidRPr="009C52A0" w:rsidRDefault="00A050EC" w:rsidP="0084222C">
            <w:pPr>
              <w:jc w:val="center"/>
              <w:rPr>
                <w:rFonts w:ascii="Calibri" w:hAnsi="Calibri" w:cs="Calibri"/>
              </w:rPr>
            </w:pPr>
            <w:r w:rsidRPr="009C52A0">
              <w:rPr>
                <w:rFonts w:ascii="Calibri" w:hAnsi="Calibri" w:cs="Calibri"/>
              </w:rPr>
              <w:t>Market valuation at                     31.12.</w:t>
            </w:r>
            <w:r>
              <w:rPr>
                <w:rFonts w:ascii="Calibri" w:hAnsi="Calibri" w:cs="Calibri"/>
              </w:rPr>
              <w:t>2</w:t>
            </w:r>
            <w:r w:rsidR="008467DE">
              <w:rPr>
                <w:rFonts w:ascii="Calibri" w:hAnsi="Calibri" w:cs="Calibri"/>
              </w:rPr>
              <w:t>5</w:t>
            </w:r>
            <w:r w:rsidR="00DD006C">
              <w:rPr>
                <w:rFonts w:ascii="Calibri" w:hAnsi="Calibri" w:cs="Calibri"/>
              </w:rPr>
              <w:t xml:space="preserve"> (£)</w:t>
            </w:r>
          </w:p>
        </w:tc>
        <w:tc>
          <w:tcPr>
            <w:tcW w:w="2404" w:type="dxa"/>
          </w:tcPr>
          <w:p w14:paraId="4F53A82E" w14:textId="166D0AC2" w:rsidR="00A050EC" w:rsidRPr="009C52A0" w:rsidRDefault="00A050EC" w:rsidP="00636723">
            <w:pPr>
              <w:jc w:val="center"/>
              <w:rPr>
                <w:rFonts w:ascii="Calibri" w:hAnsi="Calibri" w:cs="Calibri"/>
              </w:rPr>
            </w:pPr>
            <w:r w:rsidRPr="009C52A0">
              <w:rPr>
                <w:rFonts w:ascii="Calibri" w:hAnsi="Calibri" w:cs="Calibri"/>
              </w:rPr>
              <w:t>Market valuation at                     31.12.</w:t>
            </w:r>
            <w:r w:rsidR="00DD006C">
              <w:rPr>
                <w:rFonts w:ascii="Calibri" w:hAnsi="Calibri" w:cs="Calibri"/>
              </w:rPr>
              <w:t>2</w:t>
            </w:r>
            <w:r w:rsidR="008467DE">
              <w:rPr>
                <w:rFonts w:ascii="Calibri" w:hAnsi="Calibri" w:cs="Calibri"/>
              </w:rPr>
              <w:t>4</w:t>
            </w:r>
            <w:r w:rsidR="00636723">
              <w:rPr>
                <w:rFonts w:ascii="Calibri" w:hAnsi="Calibri" w:cs="Calibri"/>
              </w:rPr>
              <w:t xml:space="preserve"> </w:t>
            </w:r>
            <w:r w:rsidR="00DD006C">
              <w:rPr>
                <w:rFonts w:ascii="Calibri" w:hAnsi="Calibri" w:cs="Calibri"/>
              </w:rPr>
              <w:t>(£)</w:t>
            </w:r>
          </w:p>
        </w:tc>
      </w:tr>
      <w:tr w:rsidR="00A050EC" w:rsidRPr="00E1125E" w14:paraId="34B555E2" w14:textId="77777777" w:rsidTr="00A050EC">
        <w:tc>
          <w:tcPr>
            <w:tcW w:w="3957" w:type="dxa"/>
          </w:tcPr>
          <w:p w14:paraId="3080359F" w14:textId="77777777" w:rsidR="00A050EC" w:rsidRPr="009C52A0" w:rsidRDefault="00A050EC" w:rsidP="00A050EC">
            <w:pPr>
              <w:rPr>
                <w:rFonts w:ascii="Calibri" w:hAnsi="Calibri" w:cs="Calibri"/>
              </w:rPr>
            </w:pPr>
            <w:r w:rsidRPr="009C52A0">
              <w:rPr>
                <w:rFonts w:ascii="Calibri" w:hAnsi="Calibri" w:cs="Calibri"/>
              </w:rPr>
              <w:t>Geddie Fund</w:t>
            </w:r>
          </w:p>
        </w:tc>
        <w:tc>
          <w:tcPr>
            <w:tcW w:w="2263" w:type="dxa"/>
          </w:tcPr>
          <w:p w14:paraId="4195D1C1" w14:textId="525D69B0" w:rsidR="00A050EC" w:rsidRPr="003D0F9C" w:rsidRDefault="00C01890" w:rsidP="00A050EC">
            <w:pPr>
              <w:jc w:val="right"/>
              <w:rPr>
                <w:rFonts w:ascii="Calibri" w:hAnsi="Calibri" w:cs="Calibri"/>
                <w:highlight w:val="yellow"/>
              </w:rPr>
            </w:pPr>
            <w:r w:rsidRPr="00BB6518">
              <w:rPr>
                <w:rFonts w:ascii="Calibri" w:hAnsi="Calibri" w:cs="Calibri"/>
              </w:rPr>
              <w:t>4</w:t>
            </w:r>
            <w:r w:rsidR="008467DE">
              <w:rPr>
                <w:rFonts w:ascii="Calibri" w:hAnsi="Calibri" w:cs="Calibri"/>
              </w:rPr>
              <w:t>44,531</w:t>
            </w:r>
          </w:p>
        </w:tc>
        <w:tc>
          <w:tcPr>
            <w:tcW w:w="2404" w:type="dxa"/>
          </w:tcPr>
          <w:p w14:paraId="43F6985C" w14:textId="63423502" w:rsidR="00A050EC" w:rsidRPr="00E1125E" w:rsidRDefault="008467DE" w:rsidP="00A050EC">
            <w:pPr>
              <w:jc w:val="right"/>
              <w:rPr>
                <w:rFonts w:ascii="Calibri" w:hAnsi="Calibri" w:cs="Calibri"/>
              </w:rPr>
            </w:pPr>
            <w:r>
              <w:rPr>
                <w:rFonts w:ascii="Calibri" w:hAnsi="Calibri" w:cs="Calibri"/>
              </w:rPr>
              <w:t>408,472</w:t>
            </w:r>
          </w:p>
        </w:tc>
      </w:tr>
      <w:tr w:rsidR="00A050EC" w:rsidRPr="009C52A0" w14:paraId="501BE487" w14:textId="77777777" w:rsidTr="00A050EC">
        <w:tc>
          <w:tcPr>
            <w:tcW w:w="3957" w:type="dxa"/>
          </w:tcPr>
          <w:p w14:paraId="144B36A6" w14:textId="77777777" w:rsidR="00A050EC" w:rsidRPr="009C52A0" w:rsidRDefault="00A050EC" w:rsidP="00A050EC">
            <w:pPr>
              <w:rPr>
                <w:rFonts w:ascii="Calibri" w:hAnsi="Calibri" w:cs="Calibri"/>
              </w:rPr>
            </w:pPr>
            <w:r w:rsidRPr="009C52A0">
              <w:rPr>
                <w:rFonts w:ascii="Calibri" w:hAnsi="Calibri" w:cs="Calibri"/>
              </w:rPr>
              <w:t>Shared Interest</w:t>
            </w:r>
          </w:p>
        </w:tc>
        <w:tc>
          <w:tcPr>
            <w:tcW w:w="2263" w:type="dxa"/>
          </w:tcPr>
          <w:p w14:paraId="247C2B30" w14:textId="64AC6AB0" w:rsidR="00A050EC" w:rsidRPr="009C52A0" w:rsidRDefault="00BB6518" w:rsidP="00BB6518">
            <w:pPr>
              <w:jc w:val="right"/>
              <w:rPr>
                <w:rFonts w:ascii="Calibri" w:hAnsi="Calibri" w:cs="Calibri"/>
              </w:rPr>
            </w:pPr>
            <w:r>
              <w:rPr>
                <w:rFonts w:ascii="Calibri" w:hAnsi="Calibri" w:cs="Calibri"/>
              </w:rPr>
              <w:t>1</w:t>
            </w:r>
            <w:r w:rsidR="008467DE">
              <w:rPr>
                <w:rFonts w:ascii="Calibri" w:hAnsi="Calibri" w:cs="Calibri"/>
              </w:rPr>
              <w:t>,</w:t>
            </w:r>
            <w:r>
              <w:rPr>
                <w:rFonts w:ascii="Calibri" w:hAnsi="Calibri" w:cs="Calibri"/>
              </w:rPr>
              <w:t>139</w:t>
            </w:r>
          </w:p>
        </w:tc>
        <w:tc>
          <w:tcPr>
            <w:tcW w:w="2404" w:type="dxa"/>
          </w:tcPr>
          <w:p w14:paraId="6971915D" w14:textId="7DF87D4B" w:rsidR="00A050EC" w:rsidRPr="009C52A0" w:rsidRDefault="00A050EC" w:rsidP="00A050EC">
            <w:pPr>
              <w:jc w:val="right"/>
              <w:rPr>
                <w:rFonts w:ascii="Calibri" w:hAnsi="Calibri" w:cs="Calibri"/>
              </w:rPr>
            </w:pPr>
            <w:r>
              <w:rPr>
                <w:rFonts w:ascii="Calibri" w:hAnsi="Calibri" w:cs="Calibri"/>
              </w:rPr>
              <w:t>1</w:t>
            </w:r>
            <w:r w:rsidR="008467DE">
              <w:rPr>
                <w:rFonts w:ascii="Calibri" w:hAnsi="Calibri" w:cs="Calibri"/>
              </w:rPr>
              <w:t>,</w:t>
            </w:r>
            <w:r>
              <w:rPr>
                <w:rFonts w:ascii="Calibri" w:hAnsi="Calibri" w:cs="Calibri"/>
              </w:rPr>
              <w:t>1</w:t>
            </w:r>
            <w:r w:rsidR="003D0F9C">
              <w:rPr>
                <w:rFonts w:ascii="Calibri" w:hAnsi="Calibri" w:cs="Calibri"/>
              </w:rPr>
              <w:t>3</w:t>
            </w:r>
            <w:r w:rsidR="00D7344D">
              <w:rPr>
                <w:rFonts w:ascii="Calibri" w:hAnsi="Calibri" w:cs="Calibri"/>
              </w:rPr>
              <w:t>9</w:t>
            </w:r>
          </w:p>
        </w:tc>
      </w:tr>
      <w:tr w:rsidR="00A050EC" w:rsidRPr="009C52A0" w14:paraId="122C5756" w14:textId="77777777" w:rsidTr="00A050EC">
        <w:tc>
          <w:tcPr>
            <w:tcW w:w="3957" w:type="dxa"/>
          </w:tcPr>
          <w:p w14:paraId="591AE2A9" w14:textId="77777777" w:rsidR="00A050EC" w:rsidRPr="009C52A0" w:rsidRDefault="00A050EC" w:rsidP="00A050EC">
            <w:pPr>
              <w:jc w:val="right"/>
              <w:rPr>
                <w:rFonts w:ascii="Calibri" w:hAnsi="Calibri" w:cs="Calibri"/>
              </w:rPr>
            </w:pPr>
            <w:r w:rsidRPr="009C52A0">
              <w:rPr>
                <w:rFonts w:ascii="Calibri" w:hAnsi="Calibri" w:cs="Calibri"/>
              </w:rPr>
              <w:t>Total</w:t>
            </w:r>
          </w:p>
        </w:tc>
        <w:tc>
          <w:tcPr>
            <w:tcW w:w="2263" w:type="dxa"/>
          </w:tcPr>
          <w:p w14:paraId="77766281" w14:textId="65A59D04" w:rsidR="00A050EC" w:rsidRPr="009C52A0" w:rsidRDefault="00C52D4D" w:rsidP="00C52D4D">
            <w:pPr>
              <w:jc w:val="right"/>
              <w:rPr>
                <w:rFonts w:ascii="Calibri" w:hAnsi="Calibri" w:cs="Calibri"/>
              </w:rPr>
            </w:pPr>
            <w:r>
              <w:rPr>
                <w:rFonts w:ascii="Calibri" w:hAnsi="Calibri" w:cs="Calibri"/>
              </w:rPr>
              <w:t>4</w:t>
            </w:r>
            <w:r w:rsidR="008467DE">
              <w:rPr>
                <w:rFonts w:ascii="Calibri" w:hAnsi="Calibri" w:cs="Calibri"/>
              </w:rPr>
              <w:t>45,670</w:t>
            </w:r>
          </w:p>
        </w:tc>
        <w:tc>
          <w:tcPr>
            <w:tcW w:w="2404" w:type="dxa"/>
          </w:tcPr>
          <w:p w14:paraId="41438EE6" w14:textId="18A4361F" w:rsidR="00A050EC" w:rsidRPr="009C52A0" w:rsidRDefault="008467DE" w:rsidP="00A050EC">
            <w:pPr>
              <w:jc w:val="right"/>
              <w:rPr>
                <w:rFonts w:ascii="Calibri" w:hAnsi="Calibri" w:cs="Calibri"/>
              </w:rPr>
            </w:pPr>
            <w:r>
              <w:rPr>
                <w:rFonts w:ascii="Calibri" w:hAnsi="Calibri" w:cs="Calibri"/>
              </w:rPr>
              <w:t>409,611</w:t>
            </w:r>
          </w:p>
        </w:tc>
      </w:tr>
      <w:bookmarkEnd w:id="1"/>
    </w:tbl>
    <w:p w14:paraId="02D46576" w14:textId="26944A0C" w:rsidR="00A06D1D" w:rsidRDefault="00A06D1D">
      <w:pPr>
        <w:rPr>
          <w:b/>
        </w:rPr>
      </w:pPr>
    </w:p>
    <w:p w14:paraId="16296911" w14:textId="491AD4C9" w:rsidR="00763FAD" w:rsidRPr="009C52A0" w:rsidRDefault="00763FAD" w:rsidP="00763FAD">
      <w:pPr>
        <w:spacing w:after="0" w:line="240" w:lineRule="auto"/>
        <w:rPr>
          <w:rFonts w:ascii="Calibri" w:hAnsi="Calibri" w:cs="Calibri"/>
          <w:b/>
          <w:sz w:val="24"/>
          <w:szCs w:val="24"/>
        </w:rPr>
      </w:pPr>
      <w:r w:rsidRPr="00AA348C">
        <w:rPr>
          <w:rFonts w:ascii="Calibri" w:hAnsi="Calibri" w:cs="Calibri"/>
          <w:b/>
          <w:sz w:val="24"/>
          <w:szCs w:val="24"/>
        </w:rPr>
        <w:t>Other assets</w:t>
      </w:r>
    </w:p>
    <w:p w14:paraId="4DB0651A" w14:textId="77777777" w:rsidR="00763FAD" w:rsidRPr="009C52A0" w:rsidRDefault="00763FAD" w:rsidP="00763FAD">
      <w:pPr>
        <w:spacing w:after="0" w:line="240" w:lineRule="auto"/>
        <w:rPr>
          <w:rFonts w:ascii="Calibri" w:hAnsi="Calibri" w:cs="Calibri"/>
          <w:b/>
          <w:sz w:val="24"/>
          <w:szCs w:val="24"/>
        </w:rPr>
      </w:pPr>
    </w:p>
    <w:p w14:paraId="03236B91" w14:textId="24AA615F" w:rsidR="00763FAD" w:rsidRPr="009C52A0" w:rsidRDefault="00763FAD" w:rsidP="00763FAD">
      <w:pPr>
        <w:spacing w:after="0" w:line="240" w:lineRule="auto"/>
        <w:rPr>
          <w:rFonts w:ascii="Calibri" w:hAnsi="Calibri" w:cs="Calibri"/>
          <w:sz w:val="24"/>
          <w:szCs w:val="24"/>
        </w:rPr>
      </w:pPr>
      <w:r w:rsidRPr="009C52A0">
        <w:rPr>
          <w:rFonts w:ascii="Calibri" w:hAnsi="Calibri" w:cs="Calibri"/>
          <w:sz w:val="24"/>
          <w:szCs w:val="24"/>
        </w:rPr>
        <w:t xml:space="preserve">The Society owns the property at 7 Castle Terrace and its furniture and equipment. It undertook significant improvements to the property over the period 2009 to 2014. </w:t>
      </w:r>
      <w:r w:rsidR="006509C6">
        <w:rPr>
          <w:rFonts w:ascii="Calibri" w:hAnsi="Calibri" w:cs="Calibri"/>
          <w:sz w:val="24"/>
          <w:szCs w:val="24"/>
        </w:rPr>
        <w:t xml:space="preserve">The upper hall roof was refurbished </w:t>
      </w:r>
      <w:r w:rsidR="00B83DD3">
        <w:rPr>
          <w:rFonts w:ascii="Calibri" w:hAnsi="Calibri" w:cs="Calibri"/>
          <w:sz w:val="24"/>
          <w:szCs w:val="24"/>
        </w:rPr>
        <w:t>over the two years 2023 and 2024</w:t>
      </w:r>
      <w:r w:rsidR="006509C6">
        <w:rPr>
          <w:rFonts w:ascii="Calibri" w:hAnsi="Calibri" w:cs="Calibri"/>
          <w:sz w:val="24"/>
          <w:szCs w:val="24"/>
        </w:rPr>
        <w:t>.</w:t>
      </w:r>
    </w:p>
    <w:p w14:paraId="00E25A58" w14:textId="77777777" w:rsidR="00763FAD" w:rsidRPr="009C52A0" w:rsidRDefault="00763FAD" w:rsidP="00763FAD">
      <w:pPr>
        <w:spacing w:after="0" w:line="240" w:lineRule="auto"/>
        <w:rPr>
          <w:rFonts w:ascii="Calibri" w:hAnsi="Calibri" w:cs="Calibri"/>
          <w:sz w:val="24"/>
          <w:szCs w:val="24"/>
        </w:rPr>
      </w:pPr>
    </w:p>
    <w:p w14:paraId="06B08C16" w14:textId="3229D26A" w:rsidR="00763FAD" w:rsidRPr="009C52A0" w:rsidRDefault="00763FAD" w:rsidP="00763FAD">
      <w:pPr>
        <w:spacing w:after="0" w:line="240" w:lineRule="auto"/>
        <w:rPr>
          <w:rFonts w:ascii="Calibri" w:hAnsi="Calibri" w:cs="Calibri"/>
          <w:sz w:val="24"/>
          <w:szCs w:val="24"/>
        </w:rPr>
      </w:pPr>
      <w:r w:rsidRPr="009C52A0">
        <w:rPr>
          <w:rFonts w:ascii="Calibri" w:hAnsi="Calibri" w:cs="Calibri"/>
          <w:sz w:val="24"/>
          <w:szCs w:val="24"/>
        </w:rPr>
        <w:t>The original value of the property is not available</w:t>
      </w:r>
      <w:r w:rsidR="00C26927">
        <w:rPr>
          <w:rFonts w:ascii="Calibri" w:hAnsi="Calibri" w:cs="Calibri"/>
          <w:sz w:val="24"/>
          <w:szCs w:val="24"/>
        </w:rPr>
        <w:t>.</w:t>
      </w:r>
      <w:r w:rsidRPr="009C52A0">
        <w:rPr>
          <w:rFonts w:ascii="Calibri" w:hAnsi="Calibri" w:cs="Calibri"/>
          <w:sz w:val="24"/>
          <w:szCs w:val="24"/>
        </w:rPr>
        <w:t xml:space="preserve"> </w:t>
      </w:r>
      <w:r w:rsidR="005451CF">
        <w:rPr>
          <w:rFonts w:ascii="Calibri" w:hAnsi="Calibri" w:cs="Calibri"/>
          <w:sz w:val="24"/>
          <w:szCs w:val="24"/>
        </w:rPr>
        <w:t>A</w:t>
      </w:r>
      <w:r w:rsidR="00213985">
        <w:rPr>
          <w:rFonts w:ascii="Calibri" w:hAnsi="Calibri" w:cs="Calibri"/>
          <w:sz w:val="24"/>
          <w:szCs w:val="24"/>
        </w:rPr>
        <w:t>ssessors appointed by our insurance company estimated the replacement value of the p</w:t>
      </w:r>
      <w:r w:rsidR="006168D2">
        <w:rPr>
          <w:rFonts w:ascii="Calibri" w:hAnsi="Calibri" w:cs="Calibri"/>
          <w:sz w:val="24"/>
          <w:szCs w:val="24"/>
        </w:rPr>
        <w:t xml:space="preserve">roperty </w:t>
      </w:r>
      <w:r w:rsidR="006168D2" w:rsidRPr="00471476">
        <w:rPr>
          <w:rFonts w:ascii="Calibri" w:hAnsi="Calibri" w:cs="Calibri"/>
          <w:sz w:val="24"/>
          <w:szCs w:val="24"/>
        </w:rPr>
        <w:t xml:space="preserve">as £8,385,922 </w:t>
      </w:r>
      <w:r w:rsidR="009240E8" w:rsidRPr="00471476">
        <w:rPr>
          <w:rFonts w:ascii="Calibri" w:hAnsi="Calibri" w:cs="Calibri"/>
          <w:sz w:val="24"/>
          <w:szCs w:val="24"/>
        </w:rPr>
        <w:t>in 2024</w:t>
      </w:r>
      <w:r w:rsidR="009240E8" w:rsidRPr="008467DE">
        <w:rPr>
          <w:rFonts w:ascii="Calibri" w:hAnsi="Calibri" w:cs="Calibri"/>
          <w:i/>
          <w:iCs/>
          <w:sz w:val="24"/>
          <w:szCs w:val="24"/>
        </w:rPr>
        <w:t>.</w:t>
      </w:r>
    </w:p>
    <w:p w14:paraId="3DFACF40" w14:textId="77777777" w:rsidR="00763FAD" w:rsidRPr="009C52A0" w:rsidRDefault="00763FAD" w:rsidP="00763FAD">
      <w:pPr>
        <w:spacing w:after="0" w:line="240" w:lineRule="auto"/>
        <w:rPr>
          <w:rFonts w:ascii="Calibri" w:hAnsi="Calibri" w:cs="Calibri"/>
          <w:sz w:val="24"/>
          <w:szCs w:val="24"/>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9"/>
        <w:gridCol w:w="1842"/>
        <w:gridCol w:w="1416"/>
        <w:gridCol w:w="1839"/>
      </w:tblGrid>
      <w:tr w:rsidR="0056132A" w:rsidRPr="009C52A0" w14:paraId="057E43B1" w14:textId="77777777" w:rsidTr="0056132A">
        <w:tc>
          <w:tcPr>
            <w:tcW w:w="3919" w:type="dxa"/>
          </w:tcPr>
          <w:p w14:paraId="59ED97DB" w14:textId="77777777" w:rsidR="0056132A" w:rsidRPr="009C52A0" w:rsidRDefault="0056132A" w:rsidP="0056132A">
            <w:pPr>
              <w:rPr>
                <w:rFonts w:ascii="Calibri" w:hAnsi="Calibri" w:cs="Calibri"/>
              </w:rPr>
            </w:pPr>
          </w:p>
        </w:tc>
        <w:tc>
          <w:tcPr>
            <w:tcW w:w="1842" w:type="dxa"/>
          </w:tcPr>
          <w:p w14:paraId="0AE79529" w14:textId="44694D81" w:rsidR="0056132A" w:rsidRPr="00CD74F5" w:rsidRDefault="0056132A" w:rsidP="0056132A">
            <w:pPr>
              <w:rPr>
                <w:rFonts w:ascii="Calibri" w:hAnsi="Calibri" w:cs="Calibri"/>
              </w:rPr>
            </w:pPr>
            <w:r w:rsidRPr="00CD74F5">
              <w:rPr>
                <w:rFonts w:ascii="Calibri" w:hAnsi="Calibri" w:cs="Calibri"/>
              </w:rPr>
              <w:t>Cost or valuation at 31.12.2</w:t>
            </w:r>
            <w:r w:rsidR="00106686">
              <w:rPr>
                <w:rFonts w:ascii="Calibri" w:hAnsi="Calibri" w:cs="Calibri"/>
              </w:rPr>
              <w:t>5</w:t>
            </w:r>
          </w:p>
        </w:tc>
        <w:tc>
          <w:tcPr>
            <w:tcW w:w="1416" w:type="dxa"/>
          </w:tcPr>
          <w:p w14:paraId="71520F3F" w14:textId="77777777" w:rsidR="0056132A" w:rsidRPr="009C52A0" w:rsidRDefault="0056132A" w:rsidP="0056132A">
            <w:pPr>
              <w:rPr>
                <w:rFonts w:ascii="Calibri" w:hAnsi="Calibri" w:cs="Calibri"/>
              </w:rPr>
            </w:pPr>
            <w:r w:rsidRPr="009C52A0">
              <w:rPr>
                <w:rFonts w:ascii="Calibri" w:hAnsi="Calibri" w:cs="Calibri"/>
              </w:rPr>
              <w:t>Additions</w:t>
            </w:r>
          </w:p>
        </w:tc>
        <w:tc>
          <w:tcPr>
            <w:tcW w:w="1839" w:type="dxa"/>
          </w:tcPr>
          <w:p w14:paraId="67937222" w14:textId="6A0AC216" w:rsidR="0056132A" w:rsidRPr="009C52A0" w:rsidRDefault="0056132A" w:rsidP="0056132A">
            <w:pPr>
              <w:rPr>
                <w:rFonts w:ascii="Calibri" w:hAnsi="Calibri" w:cs="Calibri"/>
              </w:rPr>
            </w:pPr>
            <w:r w:rsidRPr="009C52A0">
              <w:rPr>
                <w:rFonts w:ascii="Calibri" w:hAnsi="Calibri" w:cs="Calibri"/>
              </w:rPr>
              <w:t>Cost or valuation at 31.12.</w:t>
            </w:r>
            <w:r>
              <w:rPr>
                <w:rFonts w:ascii="Calibri" w:hAnsi="Calibri" w:cs="Calibri"/>
              </w:rPr>
              <w:t>2</w:t>
            </w:r>
            <w:r w:rsidR="00106686">
              <w:rPr>
                <w:rFonts w:ascii="Calibri" w:hAnsi="Calibri" w:cs="Calibri"/>
              </w:rPr>
              <w:t>4</w:t>
            </w:r>
          </w:p>
        </w:tc>
      </w:tr>
      <w:tr w:rsidR="0056132A" w:rsidRPr="009C52A0" w14:paraId="0D6C8DEE" w14:textId="77777777" w:rsidTr="0056132A">
        <w:tc>
          <w:tcPr>
            <w:tcW w:w="3919" w:type="dxa"/>
          </w:tcPr>
          <w:p w14:paraId="57F78D7B" w14:textId="77777777" w:rsidR="0056132A" w:rsidRPr="009C52A0" w:rsidRDefault="0056132A" w:rsidP="0056132A">
            <w:pPr>
              <w:rPr>
                <w:rFonts w:ascii="Calibri" w:hAnsi="Calibri" w:cs="Calibri"/>
              </w:rPr>
            </w:pPr>
            <w:r w:rsidRPr="009C52A0">
              <w:rPr>
                <w:rFonts w:ascii="Calibri" w:hAnsi="Calibri" w:cs="Calibri"/>
              </w:rPr>
              <w:t>Improvements to property</w:t>
            </w:r>
          </w:p>
        </w:tc>
        <w:tc>
          <w:tcPr>
            <w:tcW w:w="1842" w:type="dxa"/>
          </w:tcPr>
          <w:p w14:paraId="4EFB79A8" w14:textId="677EDE54" w:rsidR="0056132A" w:rsidRPr="003F2CBA" w:rsidRDefault="00437C9E" w:rsidP="0056132A">
            <w:pPr>
              <w:jc w:val="right"/>
              <w:rPr>
                <w:rFonts w:ascii="Calibri" w:hAnsi="Calibri" w:cs="Calibri"/>
              </w:rPr>
            </w:pPr>
            <w:r>
              <w:rPr>
                <w:rFonts w:ascii="Calibri" w:hAnsi="Calibri" w:cs="Calibri"/>
              </w:rPr>
              <w:t>7</w:t>
            </w:r>
            <w:r w:rsidR="000750FE">
              <w:rPr>
                <w:rFonts w:ascii="Calibri" w:hAnsi="Calibri" w:cs="Calibri"/>
              </w:rPr>
              <w:t>11</w:t>
            </w:r>
            <w:r w:rsidR="00106686">
              <w:rPr>
                <w:rFonts w:ascii="Calibri" w:hAnsi="Calibri" w:cs="Calibri"/>
              </w:rPr>
              <w:t>,</w:t>
            </w:r>
            <w:r w:rsidR="000750FE">
              <w:rPr>
                <w:rFonts w:ascii="Calibri" w:hAnsi="Calibri" w:cs="Calibri"/>
              </w:rPr>
              <w:t>861</w:t>
            </w:r>
          </w:p>
        </w:tc>
        <w:tc>
          <w:tcPr>
            <w:tcW w:w="1416" w:type="dxa"/>
          </w:tcPr>
          <w:p w14:paraId="2076F0EF" w14:textId="25B9E47A" w:rsidR="0056132A" w:rsidRPr="003F2CBA" w:rsidRDefault="00106686" w:rsidP="0056132A">
            <w:pPr>
              <w:jc w:val="right"/>
              <w:rPr>
                <w:rFonts w:ascii="Calibri" w:hAnsi="Calibri" w:cs="Calibri"/>
              </w:rPr>
            </w:pPr>
            <w:r>
              <w:rPr>
                <w:rFonts w:ascii="Calibri" w:hAnsi="Calibri" w:cs="Calibri"/>
              </w:rPr>
              <w:t>0</w:t>
            </w:r>
          </w:p>
        </w:tc>
        <w:tc>
          <w:tcPr>
            <w:tcW w:w="1839" w:type="dxa"/>
          </w:tcPr>
          <w:p w14:paraId="57AA0781" w14:textId="67861092" w:rsidR="0056132A" w:rsidRPr="009C52A0" w:rsidRDefault="00106686" w:rsidP="0056132A">
            <w:pPr>
              <w:jc w:val="right"/>
              <w:rPr>
                <w:rFonts w:ascii="Calibri" w:hAnsi="Calibri" w:cs="Calibri"/>
              </w:rPr>
            </w:pPr>
            <w:r>
              <w:rPr>
                <w:rFonts w:ascii="Calibri" w:hAnsi="Calibri" w:cs="Calibri"/>
              </w:rPr>
              <w:t>711,861</w:t>
            </w:r>
          </w:p>
        </w:tc>
      </w:tr>
      <w:tr w:rsidR="0056132A" w:rsidRPr="009C52A0" w14:paraId="12FC08EE" w14:textId="77777777" w:rsidTr="0056132A">
        <w:tc>
          <w:tcPr>
            <w:tcW w:w="3919" w:type="dxa"/>
          </w:tcPr>
          <w:p w14:paraId="188DA15B" w14:textId="77777777" w:rsidR="0056132A" w:rsidRPr="009C52A0" w:rsidRDefault="0056132A" w:rsidP="0056132A">
            <w:pPr>
              <w:rPr>
                <w:rFonts w:ascii="Calibri" w:hAnsi="Calibri" w:cs="Calibri"/>
              </w:rPr>
            </w:pPr>
            <w:r w:rsidRPr="009C52A0">
              <w:rPr>
                <w:rFonts w:ascii="Calibri" w:hAnsi="Calibri" w:cs="Calibri"/>
              </w:rPr>
              <w:t>Furniture &amp; equipment</w:t>
            </w:r>
          </w:p>
        </w:tc>
        <w:tc>
          <w:tcPr>
            <w:tcW w:w="1842" w:type="dxa"/>
          </w:tcPr>
          <w:p w14:paraId="0C73D4E3" w14:textId="09243DB2" w:rsidR="0056132A" w:rsidRPr="00CD74F5" w:rsidRDefault="003F2CBA" w:rsidP="0056132A">
            <w:pPr>
              <w:jc w:val="right"/>
              <w:rPr>
                <w:rFonts w:ascii="Calibri" w:hAnsi="Calibri" w:cs="Calibri"/>
              </w:rPr>
            </w:pPr>
            <w:r>
              <w:rPr>
                <w:rFonts w:ascii="Calibri" w:hAnsi="Calibri" w:cs="Calibri"/>
              </w:rPr>
              <w:t>30</w:t>
            </w:r>
            <w:r w:rsidR="00106686">
              <w:rPr>
                <w:rFonts w:ascii="Calibri" w:hAnsi="Calibri" w:cs="Calibri"/>
              </w:rPr>
              <w:t>,</w:t>
            </w:r>
            <w:r>
              <w:rPr>
                <w:rFonts w:ascii="Calibri" w:hAnsi="Calibri" w:cs="Calibri"/>
              </w:rPr>
              <w:t>616</w:t>
            </w:r>
          </w:p>
        </w:tc>
        <w:tc>
          <w:tcPr>
            <w:tcW w:w="1416" w:type="dxa"/>
          </w:tcPr>
          <w:p w14:paraId="52BABE1D" w14:textId="22F063A6" w:rsidR="0056132A" w:rsidRPr="009C52A0" w:rsidRDefault="00CF4B07" w:rsidP="0056132A">
            <w:pPr>
              <w:jc w:val="right"/>
              <w:rPr>
                <w:rFonts w:ascii="Calibri" w:hAnsi="Calibri" w:cs="Calibri"/>
              </w:rPr>
            </w:pPr>
            <w:r>
              <w:rPr>
                <w:rFonts w:ascii="Calibri" w:hAnsi="Calibri" w:cs="Calibri"/>
              </w:rPr>
              <w:t>0</w:t>
            </w:r>
          </w:p>
        </w:tc>
        <w:tc>
          <w:tcPr>
            <w:tcW w:w="1839" w:type="dxa"/>
          </w:tcPr>
          <w:p w14:paraId="53902674" w14:textId="1D369AB1" w:rsidR="0056132A" w:rsidRPr="009C52A0" w:rsidRDefault="00007CB2" w:rsidP="0056132A">
            <w:pPr>
              <w:jc w:val="right"/>
              <w:rPr>
                <w:rFonts w:ascii="Calibri" w:hAnsi="Calibri" w:cs="Calibri"/>
              </w:rPr>
            </w:pPr>
            <w:r>
              <w:rPr>
                <w:rFonts w:ascii="Calibri" w:hAnsi="Calibri" w:cs="Calibri"/>
              </w:rPr>
              <w:t>30</w:t>
            </w:r>
            <w:r w:rsidR="00106686">
              <w:rPr>
                <w:rFonts w:ascii="Calibri" w:hAnsi="Calibri" w:cs="Calibri"/>
              </w:rPr>
              <w:t>,</w:t>
            </w:r>
            <w:r w:rsidR="00EE1590">
              <w:rPr>
                <w:rFonts w:ascii="Calibri" w:hAnsi="Calibri" w:cs="Calibri"/>
              </w:rPr>
              <w:t>616</w:t>
            </w:r>
          </w:p>
        </w:tc>
      </w:tr>
      <w:tr w:rsidR="0056132A" w:rsidRPr="009C52A0" w14:paraId="55878DF2" w14:textId="77777777" w:rsidTr="0056132A">
        <w:tc>
          <w:tcPr>
            <w:tcW w:w="3919" w:type="dxa"/>
          </w:tcPr>
          <w:p w14:paraId="69EF452F" w14:textId="77777777" w:rsidR="0056132A" w:rsidRPr="009C52A0" w:rsidRDefault="0056132A" w:rsidP="0056132A">
            <w:pPr>
              <w:jc w:val="right"/>
              <w:rPr>
                <w:rFonts w:ascii="Calibri" w:hAnsi="Calibri" w:cs="Calibri"/>
              </w:rPr>
            </w:pPr>
            <w:r w:rsidRPr="009C52A0">
              <w:rPr>
                <w:rFonts w:ascii="Calibri" w:hAnsi="Calibri" w:cs="Calibri"/>
              </w:rPr>
              <w:t>Total</w:t>
            </w:r>
          </w:p>
        </w:tc>
        <w:tc>
          <w:tcPr>
            <w:tcW w:w="1842" w:type="dxa"/>
          </w:tcPr>
          <w:p w14:paraId="1B3E1B28" w14:textId="29DA3DD5" w:rsidR="0056132A" w:rsidRPr="00CD74F5" w:rsidRDefault="000A2E14" w:rsidP="0056132A">
            <w:pPr>
              <w:jc w:val="right"/>
              <w:rPr>
                <w:rFonts w:ascii="Calibri" w:hAnsi="Calibri" w:cs="Calibri"/>
              </w:rPr>
            </w:pPr>
            <w:r>
              <w:rPr>
                <w:rFonts w:ascii="Calibri" w:hAnsi="Calibri" w:cs="Calibri"/>
              </w:rPr>
              <w:t>7</w:t>
            </w:r>
            <w:r w:rsidR="000750FE">
              <w:rPr>
                <w:rFonts w:ascii="Calibri" w:hAnsi="Calibri" w:cs="Calibri"/>
              </w:rPr>
              <w:t>42</w:t>
            </w:r>
            <w:r w:rsidR="00106686">
              <w:rPr>
                <w:rFonts w:ascii="Calibri" w:hAnsi="Calibri" w:cs="Calibri"/>
              </w:rPr>
              <w:t>,</w:t>
            </w:r>
            <w:r w:rsidR="000750FE">
              <w:rPr>
                <w:rFonts w:ascii="Calibri" w:hAnsi="Calibri" w:cs="Calibri"/>
              </w:rPr>
              <w:t>477</w:t>
            </w:r>
          </w:p>
        </w:tc>
        <w:tc>
          <w:tcPr>
            <w:tcW w:w="1416" w:type="dxa"/>
          </w:tcPr>
          <w:p w14:paraId="38A48368" w14:textId="42F771EC" w:rsidR="0056132A" w:rsidRPr="009C52A0" w:rsidRDefault="00106686" w:rsidP="0056132A">
            <w:pPr>
              <w:jc w:val="right"/>
              <w:rPr>
                <w:rFonts w:ascii="Calibri" w:hAnsi="Calibri" w:cs="Calibri"/>
              </w:rPr>
            </w:pPr>
            <w:r>
              <w:rPr>
                <w:rFonts w:ascii="Calibri" w:hAnsi="Calibri" w:cs="Calibri"/>
              </w:rPr>
              <w:t>0</w:t>
            </w:r>
          </w:p>
        </w:tc>
        <w:tc>
          <w:tcPr>
            <w:tcW w:w="1839" w:type="dxa"/>
          </w:tcPr>
          <w:p w14:paraId="584D8443" w14:textId="5667457F" w:rsidR="0056132A" w:rsidRPr="009C52A0" w:rsidRDefault="00B83DD3" w:rsidP="0056132A">
            <w:pPr>
              <w:jc w:val="right"/>
              <w:rPr>
                <w:rFonts w:ascii="Calibri" w:hAnsi="Calibri" w:cs="Calibri"/>
              </w:rPr>
            </w:pPr>
            <w:r>
              <w:rPr>
                <w:rFonts w:ascii="Calibri" w:hAnsi="Calibri" w:cs="Calibri"/>
              </w:rPr>
              <w:t>7</w:t>
            </w:r>
            <w:r w:rsidR="00106686">
              <w:rPr>
                <w:rFonts w:ascii="Calibri" w:hAnsi="Calibri" w:cs="Calibri"/>
              </w:rPr>
              <w:t>42,477</w:t>
            </w:r>
          </w:p>
        </w:tc>
      </w:tr>
    </w:tbl>
    <w:p w14:paraId="4C5D5721" w14:textId="77777777" w:rsidR="00763FAD" w:rsidRPr="009C52A0" w:rsidRDefault="00763FAD" w:rsidP="00763FAD">
      <w:pPr>
        <w:spacing w:after="0" w:line="240" w:lineRule="auto"/>
        <w:rPr>
          <w:rFonts w:ascii="Calibri" w:hAnsi="Calibri" w:cs="Calibri"/>
          <w:sz w:val="24"/>
          <w:szCs w:val="24"/>
        </w:rPr>
      </w:pPr>
    </w:p>
    <w:p w14:paraId="33E45B24" w14:textId="77777777" w:rsidR="00763FAD" w:rsidRPr="009C52A0" w:rsidRDefault="00763FAD" w:rsidP="00763FAD">
      <w:pPr>
        <w:spacing w:after="0" w:line="240" w:lineRule="auto"/>
        <w:rPr>
          <w:rFonts w:ascii="Calibri" w:hAnsi="Calibri" w:cs="Calibri"/>
          <w:b/>
          <w:sz w:val="24"/>
          <w:szCs w:val="24"/>
        </w:rPr>
      </w:pPr>
      <w:r w:rsidRPr="009C52A0">
        <w:rPr>
          <w:rFonts w:ascii="Calibri" w:hAnsi="Calibri" w:cs="Calibri"/>
          <w:b/>
          <w:sz w:val="24"/>
          <w:szCs w:val="24"/>
        </w:rPr>
        <w:t>Liabilities</w:t>
      </w:r>
    </w:p>
    <w:p w14:paraId="5A8938DC" w14:textId="77777777" w:rsidR="00763FAD" w:rsidRPr="009C52A0" w:rsidRDefault="00763FAD" w:rsidP="00763FAD">
      <w:pPr>
        <w:spacing w:after="0" w:line="240" w:lineRule="auto"/>
        <w:rPr>
          <w:rFonts w:ascii="Calibri" w:hAnsi="Calibri" w:cs="Calibri"/>
          <w:b/>
          <w:sz w:val="24"/>
          <w:szCs w:val="24"/>
        </w:rPr>
      </w:pPr>
    </w:p>
    <w:p w14:paraId="5D574662" w14:textId="15A3C0E8" w:rsidR="00763FAD" w:rsidRPr="009C52A0" w:rsidRDefault="00F95EBA" w:rsidP="00763FAD">
      <w:pPr>
        <w:spacing w:after="0" w:line="240" w:lineRule="auto"/>
        <w:rPr>
          <w:rFonts w:ascii="Calibri" w:hAnsi="Calibri" w:cs="Calibri"/>
          <w:sz w:val="24"/>
          <w:szCs w:val="24"/>
        </w:rPr>
      </w:pPr>
      <w:r>
        <w:rPr>
          <w:rFonts w:ascii="Calibri" w:hAnsi="Calibri" w:cs="Calibri"/>
          <w:sz w:val="24"/>
          <w:szCs w:val="24"/>
        </w:rPr>
        <w:t>There were no significant lia</w:t>
      </w:r>
      <w:r w:rsidR="00455914">
        <w:rPr>
          <w:rFonts w:ascii="Calibri" w:hAnsi="Calibri" w:cs="Calibri"/>
          <w:sz w:val="24"/>
          <w:szCs w:val="24"/>
        </w:rPr>
        <w:t>bilities at the year end.</w:t>
      </w:r>
    </w:p>
    <w:p w14:paraId="7833FE1B" w14:textId="77777777" w:rsidR="00763FAD" w:rsidRPr="009C52A0" w:rsidRDefault="00763FAD" w:rsidP="00763FAD">
      <w:pPr>
        <w:spacing w:after="0" w:line="240" w:lineRule="auto"/>
        <w:rPr>
          <w:rFonts w:ascii="Calibri" w:hAnsi="Calibri" w:cs="Calibri"/>
          <w:sz w:val="24"/>
          <w:szCs w:val="24"/>
        </w:rPr>
      </w:pPr>
    </w:p>
    <w:p w14:paraId="7DA85036" w14:textId="77777777" w:rsidR="00763FAD" w:rsidRPr="009C52A0" w:rsidRDefault="00763FAD" w:rsidP="00763FAD">
      <w:pPr>
        <w:spacing w:after="0" w:line="240" w:lineRule="auto"/>
        <w:rPr>
          <w:rFonts w:ascii="Calibri" w:hAnsi="Calibri" w:cs="Calibri"/>
          <w:b/>
          <w:sz w:val="24"/>
          <w:szCs w:val="24"/>
        </w:rPr>
      </w:pPr>
      <w:r w:rsidRPr="009C52A0">
        <w:rPr>
          <w:rFonts w:ascii="Calibri" w:hAnsi="Calibri" w:cs="Calibri"/>
          <w:b/>
          <w:sz w:val="24"/>
          <w:szCs w:val="24"/>
        </w:rPr>
        <w:t>Contingent Liabilities</w:t>
      </w:r>
    </w:p>
    <w:p w14:paraId="3D1A11F1" w14:textId="77777777" w:rsidR="00763FAD" w:rsidRPr="009C52A0" w:rsidRDefault="00763FAD" w:rsidP="00763FAD">
      <w:pPr>
        <w:spacing w:after="0" w:line="240" w:lineRule="auto"/>
        <w:rPr>
          <w:rFonts w:ascii="Calibri" w:hAnsi="Calibri" w:cs="Calibri"/>
          <w:b/>
          <w:sz w:val="24"/>
          <w:szCs w:val="24"/>
        </w:rPr>
      </w:pPr>
    </w:p>
    <w:p w14:paraId="2623F28E" w14:textId="4C157038" w:rsidR="00763FAD" w:rsidRDefault="00763FAD" w:rsidP="00763FAD">
      <w:pPr>
        <w:spacing w:after="0" w:line="240" w:lineRule="auto"/>
        <w:rPr>
          <w:rFonts w:ascii="Calibri" w:hAnsi="Calibri" w:cs="Calibri"/>
          <w:sz w:val="24"/>
          <w:szCs w:val="24"/>
        </w:rPr>
      </w:pPr>
      <w:r w:rsidRPr="009C52A0">
        <w:rPr>
          <w:rFonts w:ascii="Calibri" w:hAnsi="Calibri" w:cs="Calibri"/>
          <w:sz w:val="24"/>
          <w:szCs w:val="24"/>
        </w:rPr>
        <w:t>The maintenance of our Grade B listed building will continue to present an ongoing challenge.</w:t>
      </w:r>
    </w:p>
    <w:p w14:paraId="6D7F04BC" w14:textId="77777777" w:rsidR="003D2B66" w:rsidRPr="009C52A0" w:rsidRDefault="003D2B66" w:rsidP="00763FAD">
      <w:pPr>
        <w:spacing w:after="0" w:line="240" w:lineRule="auto"/>
        <w:rPr>
          <w:rFonts w:ascii="Calibri" w:hAnsi="Calibri" w:cs="Calibri"/>
          <w:sz w:val="24"/>
          <w:szCs w:val="24"/>
        </w:rPr>
      </w:pPr>
    </w:p>
    <w:p w14:paraId="4C1D0162" w14:textId="1CD1ED0E" w:rsidR="00763FAD" w:rsidRPr="009C52A0" w:rsidRDefault="00763FAD" w:rsidP="00763FAD">
      <w:pPr>
        <w:spacing w:after="0" w:line="240" w:lineRule="auto"/>
        <w:rPr>
          <w:rFonts w:ascii="Calibri" w:hAnsi="Calibri" w:cs="Calibri"/>
          <w:sz w:val="24"/>
          <w:szCs w:val="24"/>
        </w:rPr>
      </w:pPr>
      <w:r w:rsidRPr="009C52A0">
        <w:rPr>
          <w:rFonts w:ascii="Calibri" w:hAnsi="Calibri" w:cs="Calibri"/>
          <w:b/>
          <w:sz w:val="24"/>
          <w:szCs w:val="24"/>
        </w:rPr>
        <w:t>Signed by two trustees on behalf of all trustees</w:t>
      </w:r>
    </w:p>
    <w:p w14:paraId="0FCAF79A" w14:textId="77777777" w:rsidR="00763FAD" w:rsidRPr="009C52A0" w:rsidRDefault="00763FAD" w:rsidP="00763FAD">
      <w:pPr>
        <w:spacing w:after="0" w:line="240" w:lineRule="auto"/>
        <w:rPr>
          <w:rFonts w:ascii="Calibri" w:hAnsi="Calibri"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1"/>
        <w:gridCol w:w="3534"/>
        <w:gridCol w:w="1981"/>
      </w:tblGrid>
      <w:tr w:rsidR="00763FAD" w:rsidRPr="009C52A0" w14:paraId="34384F32" w14:textId="77777777" w:rsidTr="00507B3A">
        <w:tc>
          <w:tcPr>
            <w:tcW w:w="3510" w:type="dxa"/>
          </w:tcPr>
          <w:p w14:paraId="7889911B" w14:textId="1E251F3D" w:rsidR="00763FAD" w:rsidRPr="009C52A0" w:rsidRDefault="00735FE1" w:rsidP="00507B3A">
            <w:pPr>
              <w:jc w:val="center"/>
              <w:rPr>
                <w:rFonts w:ascii="Calibri" w:hAnsi="Calibri" w:cs="Calibri"/>
                <w:b/>
                <w:sz w:val="24"/>
                <w:szCs w:val="24"/>
              </w:rPr>
            </w:pPr>
            <w:r>
              <w:rPr>
                <w:rFonts w:ascii="Calibri" w:hAnsi="Calibri" w:cs="Calibri"/>
                <w:b/>
                <w:sz w:val="24"/>
                <w:szCs w:val="24"/>
              </w:rPr>
              <w:t>Signature</w:t>
            </w:r>
          </w:p>
        </w:tc>
        <w:tc>
          <w:tcPr>
            <w:tcW w:w="3544" w:type="dxa"/>
          </w:tcPr>
          <w:p w14:paraId="5090A18F" w14:textId="77777777" w:rsidR="00763FAD" w:rsidRPr="009C52A0" w:rsidRDefault="00763FAD" w:rsidP="00507B3A">
            <w:pPr>
              <w:jc w:val="center"/>
              <w:rPr>
                <w:rFonts w:ascii="Calibri" w:hAnsi="Calibri" w:cs="Calibri"/>
                <w:b/>
                <w:sz w:val="24"/>
                <w:szCs w:val="24"/>
              </w:rPr>
            </w:pPr>
            <w:r w:rsidRPr="009C52A0">
              <w:rPr>
                <w:rFonts w:ascii="Calibri" w:hAnsi="Calibri" w:cs="Calibri"/>
                <w:b/>
                <w:sz w:val="24"/>
                <w:szCs w:val="24"/>
              </w:rPr>
              <w:t>Print Name</w:t>
            </w:r>
          </w:p>
        </w:tc>
        <w:tc>
          <w:tcPr>
            <w:tcW w:w="1985" w:type="dxa"/>
          </w:tcPr>
          <w:p w14:paraId="5792C264" w14:textId="77777777" w:rsidR="00763FAD" w:rsidRPr="009C52A0" w:rsidRDefault="00763FAD" w:rsidP="00507B3A">
            <w:pPr>
              <w:rPr>
                <w:rFonts w:ascii="Calibri" w:hAnsi="Calibri" w:cs="Calibri"/>
                <w:b/>
                <w:sz w:val="24"/>
                <w:szCs w:val="24"/>
              </w:rPr>
            </w:pPr>
            <w:r w:rsidRPr="009C52A0">
              <w:rPr>
                <w:rFonts w:ascii="Calibri" w:hAnsi="Calibri" w:cs="Calibri"/>
                <w:b/>
                <w:sz w:val="24"/>
                <w:szCs w:val="24"/>
              </w:rPr>
              <w:t>Date of approval</w:t>
            </w:r>
          </w:p>
        </w:tc>
      </w:tr>
      <w:tr w:rsidR="00763FAD" w:rsidRPr="009C52A0" w14:paraId="37441F15" w14:textId="77777777" w:rsidTr="00507B3A">
        <w:tc>
          <w:tcPr>
            <w:tcW w:w="3510" w:type="dxa"/>
          </w:tcPr>
          <w:p w14:paraId="6F42F4F9" w14:textId="4E499EF4" w:rsidR="00763FAD" w:rsidRPr="007520A8" w:rsidRDefault="00763FAD" w:rsidP="00507B3A">
            <w:pPr>
              <w:jc w:val="center"/>
              <w:rPr>
                <w:rFonts w:ascii="Courier New" w:hAnsi="Courier New" w:cs="Courier New"/>
                <w:i/>
                <w:sz w:val="24"/>
                <w:szCs w:val="24"/>
              </w:rPr>
            </w:pPr>
          </w:p>
        </w:tc>
        <w:tc>
          <w:tcPr>
            <w:tcW w:w="3544" w:type="dxa"/>
          </w:tcPr>
          <w:p w14:paraId="76BCDD0E" w14:textId="5DFA0A0D" w:rsidR="00763FAD" w:rsidRPr="005C5D29" w:rsidRDefault="00B02007" w:rsidP="00507B3A">
            <w:pPr>
              <w:jc w:val="center"/>
              <w:rPr>
                <w:rFonts w:cstheme="minorHAnsi"/>
                <w:sz w:val="24"/>
                <w:szCs w:val="24"/>
              </w:rPr>
            </w:pPr>
            <w:r w:rsidRPr="005C5D29">
              <w:rPr>
                <w:rFonts w:cstheme="minorHAnsi"/>
                <w:sz w:val="24"/>
                <w:szCs w:val="24"/>
              </w:rPr>
              <w:t>Julie Ann Finneran</w:t>
            </w:r>
          </w:p>
        </w:tc>
        <w:tc>
          <w:tcPr>
            <w:tcW w:w="1985" w:type="dxa"/>
          </w:tcPr>
          <w:p w14:paraId="467951CE" w14:textId="31866931" w:rsidR="00763FAD" w:rsidRPr="007520A8" w:rsidRDefault="00A7217E" w:rsidP="00507B3A">
            <w:pPr>
              <w:jc w:val="center"/>
              <w:rPr>
                <w:rFonts w:ascii="Courier New" w:hAnsi="Courier New" w:cs="Courier New"/>
                <w:sz w:val="24"/>
                <w:szCs w:val="24"/>
              </w:rPr>
            </w:pPr>
            <w:r>
              <w:rPr>
                <w:rFonts w:ascii="Calibri" w:hAnsi="Calibri" w:cs="Calibri"/>
                <w:sz w:val="24"/>
                <w:szCs w:val="24"/>
              </w:rPr>
              <w:t>21</w:t>
            </w:r>
            <w:r w:rsidR="007179CD">
              <w:rPr>
                <w:rFonts w:ascii="Calibri" w:hAnsi="Calibri" w:cs="Calibri"/>
                <w:sz w:val="24"/>
                <w:szCs w:val="24"/>
              </w:rPr>
              <w:t xml:space="preserve"> June 202</w:t>
            </w:r>
            <w:r>
              <w:rPr>
                <w:rFonts w:ascii="Calibri" w:hAnsi="Calibri" w:cs="Calibri"/>
                <w:sz w:val="24"/>
                <w:szCs w:val="24"/>
              </w:rPr>
              <w:t>6</w:t>
            </w:r>
          </w:p>
        </w:tc>
      </w:tr>
      <w:tr w:rsidR="00763FAD" w:rsidRPr="009C52A0" w14:paraId="26F5A377" w14:textId="77777777" w:rsidTr="00507B3A">
        <w:tc>
          <w:tcPr>
            <w:tcW w:w="3510" w:type="dxa"/>
          </w:tcPr>
          <w:p w14:paraId="4B693AE6" w14:textId="77777777" w:rsidR="00763FAD" w:rsidRPr="009C52A0" w:rsidRDefault="00763FAD" w:rsidP="00507B3A">
            <w:pPr>
              <w:jc w:val="right"/>
              <w:rPr>
                <w:rFonts w:ascii="Calibri" w:hAnsi="Calibri" w:cs="Calibri"/>
                <w:sz w:val="24"/>
                <w:szCs w:val="24"/>
              </w:rPr>
            </w:pPr>
          </w:p>
        </w:tc>
        <w:tc>
          <w:tcPr>
            <w:tcW w:w="3544" w:type="dxa"/>
          </w:tcPr>
          <w:p w14:paraId="1F057454" w14:textId="197EF7F7" w:rsidR="00763FAD" w:rsidRPr="009C52A0" w:rsidRDefault="005C5D29" w:rsidP="005C5D29">
            <w:pPr>
              <w:jc w:val="center"/>
              <w:rPr>
                <w:rFonts w:ascii="Calibri" w:hAnsi="Calibri" w:cs="Calibri"/>
                <w:sz w:val="24"/>
                <w:szCs w:val="24"/>
              </w:rPr>
            </w:pPr>
            <w:r>
              <w:rPr>
                <w:rFonts w:ascii="Calibri" w:hAnsi="Calibri" w:cs="Calibri"/>
                <w:sz w:val="24"/>
                <w:szCs w:val="24"/>
              </w:rPr>
              <w:t>Gillian Frances Woolman</w:t>
            </w:r>
          </w:p>
        </w:tc>
        <w:tc>
          <w:tcPr>
            <w:tcW w:w="1985" w:type="dxa"/>
          </w:tcPr>
          <w:p w14:paraId="2F4C8E23" w14:textId="3E3DF19F" w:rsidR="00763FAD" w:rsidRPr="009C52A0" w:rsidRDefault="00A7217E" w:rsidP="005C5D29">
            <w:pPr>
              <w:jc w:val="center"/>
              <w:rPr>
                <w:rFonts w:ascii="Calibri" w:hAnsi="Calibri" w:cs="Calibri"/>
                <w:sz w:val="24"/>
                <w:szCs w:val="24"/>
              </w:rPr>
            </w:pPr>
            <w:r>
              <w:rPr>
                <w:rFonts w:ascii="Calibri" w:hAnsi="Calibri" w:cs="Calibri"/>
                <w:sz w:val="24"/>
                <w:szCs w:val="24"/>
              </w:rPr>
              <w:t>21</w:t>
            </w:r>
            <w:r w:rsidR="007179CD">
              <w:rPr>
                <w:rFonts w:ascii="Calibri" w:hAnsi="Calibri" w:cs="Calibri"/>
                <w:sz w:val="24"/>
                <w:szCs w:val="24"/>
              </w:rPr>
              <w:t xml:space="preserve"> June 202</w:t>
            </w:r>
            <w:r>
              <w:rPr>
                <w:rFonts w:ascii="Calibri" w:hAnsi="Calibri" w:cs="Calibri"/>
                <w:sz w:val="24"/>
                <w:szCs w:val="24"/>
              </w:rPr>
              <w:t>6</w:t>
            </w:r>
          </w:p>
        </w:tc>
      </w:tr>
    </w:tbl>
    <w:p w14:paraId="28474BF4" w14:textId="77777777" w:rsidR="00455914" w:rsidRDefault="00455914" w:rsidP="003D2B66">
      <w:pPr>
        <w:rPr>
          <w:rFonts w:ascii="Calibri" w:hAnsi="Calibri" w:cs="Calibri"/>
          <w:b/>
          <w:sz w:val="24"/>
          <w:szCs w:val="24"/>
        </w:rPr>
      </w:pPr>
    </w:p>
    <w:p w14:paraId="1F6A81A0" w14:textId="1E104E1F" w:rsidR="00763FAD" w:rsidRPr="000D27BE" w:rsidRDefault="00763FAD" w:rsidP="005C5D29">
      <w:pPr>
        <w:rPr>
          <w:rFonts w:ascii="Calibri" w:hAnsi="Calibri" w:cs="Calibri"/>
          <w:b/>
          <w:sz w:val="24"/>
          <w:szCs w:val="24"/>
        </w:rPr>
      </w:pPr>
      <w:r w:rsidRPr="000D27BE">
        <w:rPr>
          <w:rFonts w:ascii="Calibri" w:hAnsi="Calibri" w:cs="Calibri"/>
          <w:b/>
          <w:sz w:val="24"/>
          <w:szCs w:val="24"/>
        </w:rPr>
        <w:lastRenderedPageBreak/>
        <w:t>Notes to the Accounts</w:t>
      </w:r>
    </w:p>
    <w:p w14:paraId="77A91A76" w14:textId="293F6761" w:rsidR="000B4110" w:rsidRPr="00F16538" w:rsidRDefault="00763FAD" w:rsidP="00763FAD">
      <w:pPr>
        <w:spacing w:after="0" w:line="240" w:lineRule="auto"/>
        <w:rPr>
          <w:rFonts w:ascii="Calibri" w:hAnsi="Calibri" w:cs="Calibri"/>
          <w:b/>
          <w:sz w:val="24"/>
          <w:szCs w:val="24"/>
        </w:rPr>
      </w:pPr>
      <w:r w:rsidRPr="000D27BE">
        <w:rPr>
          <w:rFonts w:ascii="Calibri" w:hAnsi="Calibri" w:cs="Calibri"/>
          <w:b/>
          <w:sz w:val="24"/>
          <w:szCs w:val="24"/>
        </w:rPr>
        <w:t>St Mark’s Investments</w:t>
      </w:r>
    </w:p>
    <w:p w14:paraId="747CA20E" w14:textId="0F5FE30B" w:rsidR="00763FAD" w:rsidRPr="000D27BE" w:rsidRDefault="00763FAD" w:rsidP="00763FAD">
      <w:pPr>
        <w:spacing w:after="0" w:line="240" w:lineRule="auto"/>
        <w:rPr>
          <w:rFonts w:ascii="Calibri" w:hAnsi="Calibri" w:cs="Calibri"/>
          <w:sz w:val="24"/>
          <w:szCs w:val="24"/>
        </w:rPr>
      </w:pPr>
      <w:r w:rsidRPr="000D27BE">
        <w:rPr>
          <w:rFonts w:ascii="Calibri" w:hAnsi="Calibri" w:cs="Calibri"/>
          <w:sz w:val="24"/>
          <w:szCs w:val="24"/>
        </w:rPr>
        <w:t>St Mark’s ha</w:t>
      </w:r>
      <w:r w:rsidR="00A7217E">
        <w:rPr>
          <w:rFonts w:ascii="Calibri" w:hAnsi="Calibri" w:cs="Calibri"/>
          <w:sz w:val="24"/>
          <w:szCs w:val="24"/>
        </w:rPr>
        <w:t>s</w:t>
      </w:r>
      <w:r w:rsidRPr="000D27BE">
        <w:rPr>
          <w:rFonts w:ascii="Calibri" w:hAnsi="Calibri" w:cs="Calibri"/>
          <w:sz w:val="24"/>
          <w:szCs w:val="24"/>
        </w:rPr>
        <w:t xml:space="preserve"> </w:t>
      </w:r>
      <w:r w:rsidR="00AC3B08">
        <w:rPr>
          <w:rFonts w:ascii="Calibri" w:hAnsi="Calibri" w:cs="Calibri"/>
          <w:sz w:val="24"/>
          <w:szCs w:val="24"/>
        </w:rPr>
        <w:t xml:space="preserve">one </w:t>
      </w:r>
      <w:r w:rsidRPr="000D27BE">
        <w:rPr>
          <w:rFonts w:ascii="Calibri" w:hAnsi="Calibri" w:cs="Calibri"/>
          <w:sz w:val="24"/>
          <w:szCs w:val="24"/>
        </w:rPr>
        <w:t>portfolio</w:t>
      </w:r>
      <w:r w:rsidR="00732A5D">
        <w:rPr>
          <w:rFonts w:ascii="Calibri" w:hAnsi="Calibri" w:cs="Calibri"/>
          <w:sz w:val="24"/>
          <w:szCs w:val="24"/>
        </w:rPr>
        <w:t>, the Geddie Fund,</w:t>
      </w:r>
      <w:r w:rsidRPr="000D27BE">
        <w:rPr>
          <w:rFonts w:ascii="Calibri" w:hAnsi="Calibri" w:cs="Calibri"/>
          <w:sz w:val="24"/>
          <w:szCs w:val="24"/>
        </w:rPr>
        <w:t xml:space="preserve"> which </w:t>
      </w:r>
      <w:r w:rsidR="00AC3B08">
        <w:rPr>
          <w:rFonts w:ascii="Calibri" w:hAnsi="Calibri" w:cs="Calibri"/>
          <w:sz w:val="24"/>
          <w:szCs w:val="24"/>
        </w:rPr>
        <w:t>is</w:t>
      </w:r>
      <w:r w:rsidRPr="000D27BE">
        <w:rPr>
          <w:rFonts w:ascii="Calibri" w:hAnsi="Calibri" w:cs="Calibri"/>
          <w:sz w:val="24"/>
          <w:szCs w:val="24"/>
        </w:rPr>
        <w:t xml:space="preserve"> managed by </w:t>
      </w:r>
      <w:r w:rsidR="00C7210D">
        <w:rPr>
          <w:rFonts w:ascii="Calibri" w:hAnsi="Calibri" w:cs="Calibri"/>
          <w:sz w:val="24"/>
          <w:szCs w:val="24"/>
        </w:rPr>
        <w:t xml:space="preserve">RBC </w:t>
      </w:r>
      <w:r w:rsidRPr="000D27BE">
        <w:rPr>
          <w:rFonts w:ascii="Calibri" w:hAnsi="Calibri" w:cs="Calibri"/>
          <w:sz w:val="24"/>
          <w:szCs w:val="24"/>
        </w:rPr>
        <w:t>Brewin Dolphin</w:t>
      </w:r>
      <w:r w:rsidR="00E24E0E">
        <w:rPr>
          <w:rFonts w:ascii="Calibri" w:hAnsi="Calibri" w:cs="Calibri"/>
          <w:sz w:val="24"/>
          <w:szCs w:val="24"/>
        </w:rPr>
        <w:t>.</w:t>
      </w:r>
      <w:r w:rsidRPr="000D27BE">
        <w:rPr>
          <w:rFonts w:ascii="Calibri" w:hAnsi="Calibri" w:cs="Calibri"/>
          <w:sz w:val="24"/>
          <w:szCs w:val="24"/>
        </w:rPr>
        <w:t xml:space="preserve"> </w:t>
      </w:r>
      <w:r w:rsidR="00E24E0E">
        <w:rPr>
          <w:rFonts w:ascii="Calibri" w:hAnsi="Calibri" w:cs="Calibri"/>
          <w:sz w:val="24"/>
          <w:szCs w:val="24"/>
        </w:rPr>
        <w:t>Investment</w:t>
      </w:r>
      <w:r w:rsidRPr="000D27BE">
        <w:rPr>
          <w:rFonts w:ascii="Calibri" w:hAnsi="Calibri" w:cs="Calibri"/>
          <w:sz w:val="24"/>
          <w:szCs w:val="24"/>
        </w:rPr>
        <w:t xml:space="preserve"> objectives and a risk classification have been discussed and agreed with the Trustees</w:t>
      </w:r>
      <w:r w:rsidR="0077118E">
        <w:rPr>
          <w:rFonts w:ascii="Calibri" w:hAnsi="Calibri" w:cs="Calibri"/>
          <w:sz w:val="24"/>
          <w:szCs w:val="24"/>
        </w:rPr>
        <w:t xml:space="preserve"> and communicated to the wealth managers.</w:t>
      </w:r>
    </w:p>
    <w:p w14:paraId="6C61DB16" w14:textId="77777777" w:rsidR="00763FAD" w:rsidRPr="000D27BE" w:rsidRDefault="00763FAD" w:rsidP="00763FAD">
      <w:pPr>
        <w:spacing w:after="0" w:line="240" w:lineRule="auto"/>
        <w:rPr>
          <w:rFonts w:ascii="Calibri" w:hAnsi="Calibri" w:cs="Calibri"/>
          <w:sz w:val="24"/>
          <w:szCs w:val="24"/>
        </w:rPr>
      </w:pPr>
    </w:p>
    <w:p w14:paraId="011EB955" w14:textId="1C525833" w:rsidR="00763FAD" w:rsidRPr="000D27BE" w:rsidRDefault="00CA4FEC" w:rsidP="00763FAD">
      <w:pPr>
        <w:spacing w:after="0" w:line="240" w:lineRule="auto"/>
        <w:rPr>
          <w:rFonts w:ascii="Calibri" w:hAnsi="Calibri" w:cs="Calibri"/>
          <w:sz w:val="24"/>
          <w:szCs w:val="24"/>
        </w:rPr>
      </w:pPr>
      <w:r>
        <w:rPr>
          <w:rFonts w:ascii="Calibri" w:hAnsi="Calibri" w:cs="Calibri"/>
          <w:sz w:val="24"/>
          <w:szCs w:val="24"/>
        </w:rPr>
        <w:t>The</w:t>
      </w:r>
      <w:r w:rsidR="00763FAD" w:rsidRPr="000D27BE">
        <w:rPr>
          <w:rFonts w:ascii="Calibri" w:hAnsi="Calibri" w:cs="Calibri"/>
          <w:sz w:val="24"/>
          <w:szCs w:val="24"/>
        </w:rPr>
        <w:t xml:space="preserve"> portfolio is self-contained, in that all dividends, management fees and dealing fees are accounted for within the portfolio. The value of </w:t>
      </w:r>
      <w:r>
        <w:rPr>
          <w:rFonts w:ascii="Calibri" w:hAnsi="Calibri" w:cs="Calibri"/>
          <w:sz w:val="24"/>
          <w:szCs w:val="24"/>
        </w:rPr>
        <w:t>the</w:t>
      </w:r>
      <w:r w:rsidR="00763FAD" w:rsidRPr="000D27BE">
        <w:rPr>
          <w:rFonts w:ascii="Calibri" w:hAnsi="Calibri" w:cs="Calibri"/>
          <w:sz w:val="24"/>
          <w:szCs w:val="24"/>
        </w:rPr>
        <w:t xml:space="preserve"> portfolio rises and falls with the value of its constituent holdings, the income received</w:t>
      </w:r>
      <w:r w:rsidR="00CA4B8A">
        <w:rPr>
          <w:rFonts w:ascii="Calibri" w:hAnsi="Calibri" w:cs="Calibri"/>
          <w:sz w:val="24"/>
          <w:szCs w:val="24"/>
        </w:rPr>
        <w:t>,</w:t>
      </w:r>
      <w:r w:rsidR="00763FAD" w:rsidRPr="000D27BE">
        <w:rPr>
          <w:rFonts w:ascii="Calibri" w:hAnsi="Calibri" w:cs="Calibri"/>
          <w:sz w:val="24"/>
          <w:szCs w:val="24"/>
        </w:rPr>
        <w:t xml:space="preserve"> and the fees deducted. The profits and losses deriv</w:t>
      </w:r>
      <w:r>
        <w:rPr>
          <w:rFonts w:ascii="Calibri" w:hAnsi="Calibri" w:cs="Calibri"/>
          <w:sz w:val="24"/>
          <w:szCs w:val="24"/>
        </w:rPr>
        <w:t>ed</w:t>
      </w:r>
      <w:r w:rsidR="00763FAD" w:rsidRPr="000D27BE">
        <w:rPr>
          <w:rFonts w:ascii="Calibri" w:hAnsi="Calibri" w:cs="Calibri"/>
          <w:sz w:val="24"/>
          <w:szCs w:val="24"/>
        </w:rPr>
        <w:t xml:space="preserve"> from sales and purchases of holdings are also contained within the overall value of the portfolio.</w:t>
      </w:r>
    </w:p>
    <w:p w14:paraId="12B8995F" w14:textId="77777777" w:rsidR="00763FAD" w:rsidRPr="000D27BE" w:rsidRDefault="00763FAD" w:rsidP="00763FAD">
      <w:pPr>
        <w:spacing w:after="0" w:line="240" w:lineRule="auto"/>
        <w:rPr>
          <w:rFonts w:ascii="Calibri" w:hAnsi="Calibri" w:cs="Calibri"/>
          <w:sz w:val="24"/>
          <w:szCs w:val="24"/>
        </w:rPr>
      </w:pPr>
    </w:p>
    <w:p w14:paraId="4EE07A6C" w14:textId="50ACBEB3" w:rsidR="00763FAD" w:rsidRPr="00E6312C" w:rsidRDefault="00763FAD" w:rsidP="00763FAD">
      <w:pPr>
        <w:spacing w:after="0" w:line="240" w:lineRule="auto"/>
        <w:rPr>
          <w:rFonts w:ascii="Calibri" w:hAnsi="Calibri" w:cs="Calibri"/>
          <w:sz w:val="24"/>
          <w:szCs w:val="24"/>
        </w:rPr>
      </w:pPr>
      <w:r w:rsidRPr="00E6312C">
        <w:rPr>
          <w:rFonts w:ascii="Calibri" w:hAnsi="Calibri" w:cs="Calibri"/>
          <w:sz w:val="24"/>
          <w:szCs w:val="24"/>
        </w:rPr>
        <w:t xml:space="preserve">The </w:t>
      </w:r>
      <w:r w:rsidRPr="00732A5D">
        <w:rPr>
          <w:rFonts w:ascii="Calibri" w:hAnsi="Calibri" w:cs="Calibri"/>
          <w:bCs/>
          <w:sz w:val="24"/>
          <w:szCs w:val="24"/>
        </w:rPr>
        <w:t>Geddie Fund</w:t>
      </w:r>
      <w:r w:rsidRPr="00E6312C">
        <w:rPr>
          <w:rFonts w:ascii="Calibri" w:hAnsi="Calibri" w:cs="Calibri"/>
          <w:sz w:val="24"/>
          <w:szCs w:val="24"/>
        </w:rPr>
        <w:t xml:space="preserve"> derives from a legacy received from the estate of Miss Mary Geddie.</w:t>
      </w:r>
    </w:p>
    <w:p w14:paraId="0F2E3E1B" w14:textId="29F032AA" w:rsidR="00763FAD" w:rsidRPr="000D27BE" w:rsidRDefault="00763FAD" w:rsidP="00763FAD">
      <w:pPr>
        <w:spacing w:after="0" w:line="240" w:lineRule="auto"/>
        <w:rPr>
          <w:rFonts w:ascii="Calibri" w:hAnsi="Calibri" w:cs="Calibri"/>
          <w:sz w:val="24"/>
          <w:szCs w:val="24"/>
        </w:rPr>
      </w:pPr>
      <w:r w:rsidRPr="00E6312C">
        <w:rPr>
          <w:rFonts w:ascii="Calibri" w:hAnsi="Calibri" w:cs="Calibri"/>
          <w:sz w:val="24"/>
          <w:szCs w:val="24"/>
        </w:rPr>
        <w:t>On 1</w:t>
      </w:r>
      <w:r w:rsidRPr="00E6312C">
        <w:rPr>
          <w:rFonts w:ascii="Calibri" w:hAnsi="Calibri" w:cs="Calibri"/>
          <w:sz w:val="24"/>
          <w:szCs w:val="24"/>
          <w:vertAlign w:val="superscript"/>
        </w:rPr>
        <w:t>st</w:t>
      </w:r>
      <w:r w:rsidRPr="00E6312C">
        <w:rPr>
          <w:rFonts w:ascii="Calibri" w:hAnsi="Calibri" w:cs="Calibri"/>
          <w:sz w:val="24"/>
          <w:szCs w:val="24"/>
        </w:rPr>
        <w:t xml:space="preserve"> January 202</w:t>
      </w:r>
      <w:r w:rsidR="00106686">
        <w:rPr>
          <w:rFonts w:ascii="Calibri" w:hAnsi="Calibri" w:cs="Calibri"/>
          <w:sz w:val="24"/>
          <w:szCs w:val="24"/>
        </w:rPr>
        <w:t>5</w:t>
      </w:r>
      <w:r w:rsidRPr="00E6312C">
        <w:rPr>
          <w:rFonts w:ascii="Calibri" w:hAnsi="Calibri" w:cs="Calibri"/>
          <w:sz w:val="24"/>
          <w:szCs w:val="24"/>
        </w:rPr>
        <w:t xml:space="preserve"> the fund had a value of £</w:t>
      </w:r>
      <w:r w:rsidR="00106686">
        <w:rPr>
          <w:rFonts w:ascii="Calibri" w:hAnsi="Calibri" w:cs="Calibri"/>
          <w:sz w:val="24"/>
          <w:szCs w:val="24"/>
        </w:rPr>
        <w:t>408,472</w:t>
      </w:r>
      <w:r w:rsidR="00C968BA" w:rsidRPr="00E6312C">
        <w:rPr>
          <w:rFonts w:ascii="Calibri" w:hAnsi="Calibri" w:cs="Calibri"/>
          <w:sz w:val="24"/>
          <w:szCs w:val="24"/>
        </w:rPr>
        <w:t>;</w:t>
      </w:r>
      <w:r w:rsidRPr="00E6312C">
        <w:rPr>
          <w:rFonts w:ascii="Calibri" w:hAnsi="Calibri" w:cs="Calibri"/>
          <w:sz w:val="24"/>
          <w:szCs w:val="24"/>
        </w:rPr>
        <w:t xml:space="preserve"> on 31</w:t>
      </w:r>
      <w:r w:rsidRPr="00E6312C">
        <w:rPr>
          <w:rFonts w:ascii="Calibri" w:hAnsi="Calibri" w:cs="Calibri"/>
          <w:sz w:val="24"/>
          <w:szCs w:val="24"/>
          <w:vertAlign w:val="superscript"/>
        </w:rPr>
        <w:t>st</w:t>
      </w:r>
      <w:r w:rsidRPr="00E6312C">
        <w:rPr>
          <w:rFonts w:ascii="Calibri" w:hAnsi="Calibri" w:cs="Calibri"/>
          <w:sz w:val="24"/>
          <w:szCs w:val="24"/>
        </w:rPr>
        <w:t xml:space="preserve"> December 202</w:t>
      </w:r>
      <w:r w:rsidR="00106686">
        <w:rPr>
          <w:rFonts w:ascii="Calibri" w:hAnsi="Calibri" w:cs="Calibri"/>
          <w:sz w:val="24"/>
          <w:szCs w:val="24"/>
        </w:rPr>
        <w:t>5</w:t>
      </w:r>
      <w:r w:rsidRPr="00E6312C">
        <w:rPr>
          <w:rFonts w:ascii="Calibri" w:hAnsi="Calibri" w:cs="Calibri"/>
          <w:sz w:val="24"/>
          <w:szCs w:val="24"/>
        </w:rPr>
        <w:t xml:space="preserve"> its value, after all income and costs, was £</w:t>
      </w:r>
      <w:r w:rsidR="00106686">
        <w:rPr>
          <w:rFonts w:ascii="Calibri" w:hAnsi="Calibri" w:cs="Calibri"/>
          <w:sz w:val="24"/>
          <w:szCs w:val="24"/>
        </w:rPr>
        <w:t>444,531</w:t>
      </w:r>
      <w:r w:rsidRPr="00E6312C">
        <w:rPr>
          <w:rFonts w:ascii="Calibri" w:hAnsi="Calibri" w:cs="Calibri"/>
          <w:sz w:val="24"/>
          <w:szCs w:val="24"/>
        </w:rPr>
        <w:t>. Brewin Dolphin management fees</w:t>
      </w:r>
      <w:r w:rsidR="008D05CE" w:rsidRPr="00E6312C">
        <w:rPr>
          <w:rFonts w:ascii="Calibri" w:hAnsi="Calibri" w:cs="Calibri"/>
          <w:sz w:val="24"/>
          <w:szCs w:val="24"/>
        </w:rPr>
        <w:t>,</w:t>
      </w:r>
      <w:r w:rsidRPr="00E6312C">
        <w:rPr>
          <w:rFonts w:ascii="Calibri" w:hAnsi="Calibri" w:cs="Calibri"/>
          <w:sz w:val="24"/>
          <w:szCs w:val="24"/>
        </w:rPr>
        <w:t xml:space="preserve"> dealing charges</w:t>
      </w:r>
      <w:r w:rsidR="008D05CE" w:rsidRPr="00E6312C">
        <w:rPr>
          <w:rFonts w:ascii="Calibri" w:hAnsi="Calibri" w:cs="Calibri"/>
          <w:sz w:val="24"/>
          <w:szCs w:val="24"/>
        </w:rPr>
        <w:t xml:space="preserve"> and </w:t>
      </w:r>
      <w:r w:rsidR="007A0301" w:rsidRPr="00E6312C">
        <w:rPr>
          <w:rFonts w:ascii="Calibri" w:hAnsi="Calibri" w:cs="Calibri"/>
          <w:sz w:val="24"/>
          <w:szCs w:val="24"/>
        </w:rPr>
        <w:t>VAT charged</w:t>
      </w:r>
      <w:r w:rsidRPr="00E6312C">
        <w:rPr>
          <w:rFonts w:ascii="Calibri" w:hAnsi="Calibri" w:cs="Calibri"/>
          <w:sz w:val="24"/>
          <w:szCs w:val="24"/>
        </w:rPr>
        <w:t xml:space="preserve"> totalled £</w:t>
      </w:r>
      <w:r w:rsidR="00106686">
        <w:rPr>
          <w:rFonts w:ascii="Calibri" w:hAnsi="Calibri" w:cs="Calibri"/>
          <w:sz w:val="24"/>
          <w:szCs w:val="24"/>
        </w:rPr>
        <w:t>5,989</w:t>
      </w:r>
      <w:r w:rsidR="007A0301" w:rsidRPr="00E6312C">
        <w:rPr>
          <w:rFonts w:ascii="Calibri" w:hAnsi="Calibri" w:cs="Calibri"/>
          <w:sz w:val="24"/>
          <w:szCs w:val="24"/>
        </w:rPr>
        <w:t xml:space="preserve"> (202</w:t>
      </w:r>
      <w:r w:rsidR="00106686">
        <w:rPr>
          <w:rFonts w:ascii="Calibri" w:hAnsi="Calibri" w:cs="Calibri"/>
          <w:sz w:val="24"/>
          <w:szCs w:val="24"/>
        </w:rPr>
        <w:t>4</w:t>
      </w:r>
      <w:r w:rsidR="007A0301" w:rsidRPr="00E6312C">
        <w:rPr>
          <w:rFonts w:ascii="Calibri" w:hAnsi="Calibri" w:cs="Calibri"/>
          <w:sz w:val="24"/>
          <w:szCs w:val="24"/>
        </w:rPr>
        <w:t>:</w:t>
      </w:r>
      <w:r w:rsidRPr="00E6312C">
        <w:rPr>
          <w:rFonts w:ascii="Calibri" w:hAnsi="Calibri" w:cs="Calibri"/>
          <w:sz w:val="24"/>
          <w:szCs w:val="24"/>
        </w:rPr>
        <w:t xml:space="preserve"> £</w:t>
      </w:r>
      <w:r w:rsidR="00106686">
        <w:rPr>
          <w:rFonts w:ascii="Calibri" w:hAnsi="Calibri" w:cs="Calibri"/>
          <w:sz w:val="24"/>
          <w:szCs w:val="24"/>
        </w:rPr>
        <w:t>7,634</w:t>
      </w:r>
      <w:r w:rsidR="007A0301" w:rsidRPr="00E6312C">
        <w:rPr>
          <w:rFonts w:ascii="Calibri" w:hAnsi="Calibri" w:cs="Calibri"/>
          <w:sz w:val="24"/>
          <w:szCs w:val="24"/>
        </w:rPr>
        <w:t>)</w:t>
      </w:r>
      <w:r w:rsidRPr="00E6312C">
        <w:rPr>
          <w:rFonts w:ascii="Calibri" w:hAnsi="Calibri" w:cs="Calibri"/>
          <w:i/>
          <w:iCs/>
          <w:sz w:val="24"/>
          <w:szCs w:val="24"/>
        </w:rPr>
        <w:t>.</w:t>
      </w:r>
    </w:p>
    <w:p w14:paraId="5671F099" w14:textId="77777777" w:rsidR="00763FAD" w:rsidRPr="000D27BE" w:rsidRDefault="00763FAD" w:rsidP="00763FAD">
      <w:pPr>
        <w:spacing w:after="0" w:line="240" w:lineRule="auto"/>
        <w:rPr>
          <w:rFonts w:ascii="Calibri" w:hAnsi="Calibri" w:cs="Calibri"/>
          <w:sz w:val="24"/>
          <w:szCs w:val="24"/>
        </w:rPr>
      </w:pPr>
    </w:p>
    <w:p w14:paraId="6C280176" w14:textId="7ED4761A" w:rsidR="00763FAD" w:rsidRPr="000D27BE" w:rsidRDefault="00763FAD" w:rsidP="00763FAD">
      <w:pPr>
        <w:spacing w:after="0" w:line="240" w:lineRule="auto"/>
        <w:rPr>
          <w:rFonts w:ascii="Calibri" w:hAnsi="Calibri" w:cs="Calibri"/>
          <w:sz w:val="24"/>
          <w:szCs w:val="24"/>
        </w:rPr>
      </w:pPr>
      <w:r w:rsidRPr="00E1125E">
        <w:rPr>
          <w:rFonts w:ascii="Calibri" w:hAnsi="Calibri" w:cs="Calibri"/>
          <w:sz w:val="24"/>
          <w:szCs w:val="24"/>
        </w:rPr>
        <w:t xml:space="preserve">St Mark’s also has a holding with </w:t>
      </w:r>
      <w:r w:rsidRPr="001B3426">
        <w:rPr>
          <w:rFonts w:ascii="Calibri" w:hAnsi="Calibri" w:cs="Calibri"/>
          <w:bCs/>
          <w:sz w:val="24"/>
          <w:szCs w:val="24"/>
        </w:rPr>
        <w:t>Shared Interest</w:t>
      </w:r>
      <w:r w:rsidRPr="00E1125E">
        <w:rPr>
          <w:rFonts w:ascii="Calibri" w:hAnsi="Calibri" w:cs="Calibri"/>
          <w:sz w:val="24"/>
          <w:szCs w:val="24"/>
        </w:rPr>
        <w:t xml:space="preserve"> which was valued at £1</w:t>
      </w:r>
      <w:r w:rsidR="00106686">
        <w:rPr>
          <w:rFonts w:ascii="Calibri" w:hAnsi="Calibri" w:cs="Calibri"/>
          <w:sz w:val="24"/>
          <w:szCs w:val="24"/>
        </w:rPr>
        <w:t>,</w:t>
      </w:r>
      <w:r w:rsidRPr="00E1125E">
        <w:rPr>
          <w:rFonts w:ascii="Calibri" w:hAnsi="Calibri" w:cs="Calibri"/>
          <w:sz w:val="24"/>
          <w:szCs w:val="24"/>
        </w:rPr>
        <w:t>13</w:t>
      </w:r>
      <w:r w:rsidR="00652D0B">
        <w:rPr>
          <w:rFonts w:ascii="Calibri" w:hAnsi="Calibri" w:cs="Calibri"/>
          <w:sz w:val="24"/>
          <w:szCs w:val="24"/>
        </w:rPr>
        <w:t>9</w:t>
      </w:r>
      <w:r w:rsidRPr="00E1125E">
        <w:rPr>
          <w:rFonts w:ascii="Calibri" w:hAnsi="Calibri" w:cs="Calibri"/>
          <w:sz w:val="24"/>
          <w:szCs w:val="24"/>
        </w:rPr>
        <w:t xml:space="preserve"> on 31 December 202</w:t>
      </w:r>
      <w:r w:rsidR="00106686">
        <w:rPr>
          <w:rFonts w:ascii="Calibri" w:hAnsi="Calibri" w:cs="Calibri"/>
          <w:sz w:val="24"/>
          <w:szCs w:val="24"/>
        </w:rPr>
        <w:t>5</w:t>
      </w:r>
      <w:r w:rsidRPr="00E1125E">
        <w:rPr>
          <w:rFonts w:ascii="Calibri" w:hAnsi="Calibri" w:cs="Calibri"/>
          <w:sz w:val="24"/>
          <w:szCs w:val="24"/>
        </w:rPr>
        <w:t xml:space="preserve">. </w:t>
      </w:r>
    </w:p>
    <w:p w14:paraId="55CCEA93" w14:textId="77777777" w:rsidR="00763FAD" w:rsidRDefault="00763FAD" w:rsidP="00763FAD">
      <w:pPr>
        <w:spacing w:after="0" w:line="240" w:lineRule="auto"/>
        <w:rPr>
          <w:rFonts w:ascii="Calibri" w:hAnsi="Calibri" w:cs="Calibri"/>
          <w:b/>
          <w:sz w:val="24"/>
          <w:szCs w:val="24"/>
        </w:rPr>
      </w:pPr>
    </w:p>
    <w:p w14:paraId="320D24FB" w14:textId="620CFB08" w:rsidR="000B4110" w:rsidRPr="00F16538" w:rsidRDefault="00A7217E" w:rsidP="00763FAD">
      <w:pPr>
        <w:spacing w:after="0" w:line="240" w:lineRule="auto"/>
        <w:rPr>
          <w:rFonts w:ascii="Calibri" w:hAnsi="Calibri" w:cs="Calibri"/>
          <w:b/>
          <w:sz w:val="24"/>
          <w:szCs w:val="24"/>
        </w:rPr>
      </w:pPr>
      <w:r>
        <w:rPr>
          <w:rFonts w:ascii="Calibri" w:hAnsi="Calibri" w:cs="Calibri"/>
          <w:b/>
          <w:sz w:val="24"/>
          <w:szCs w:val="24"/>
        </w:rPr>
        <w:t>The Speed</w:t>
      </w:r>
      <w:r w:rsidR="00763FAD" w:rsidRPr="000D27BE">
        <w:rPr>
          <w:rFonts w:ascii="Calibri" w:hAnsi="Calibri" w:cs="Calibri"/>
          <w:b/>
          <w:sz w:val="24"/>
          <w:szCs w:val="24"/>
        </w:rPr>
        <w:t xml:space="preserve"> Fund</w:t>
      </w:r>
    </w:p>
    <w:p w14:paraId="0048AE59" w14:textId="2C222AC1" w:rsidR="002A49E5" w:rsidRPr="004B0BAF" w:rsidRDefault="00763FAD" w:rsidP="002A49E5">
      <w:pPr>
        <w:rPr>
          <w:sz w:val="24"/>
          <w:szCs w:val="24"/>
          <w:highlight w:val="yellow"/>
        </w:rPr>
      </w:pPr>
      <w:r w:rsidRPr="005060A0">
        <w:rPr>
          <w:rFonts w:ascii="Calibri" w:hAnsi="Calibri" w:cs="Calibri"/>
          <w:sz w:val="24"/>
          <w:szCs w:val="24"/>
        </w:rPr>
        <w:t xml:space="preserve">The </w:t>
      </w:r>
      <w:r w:rsidRPr="00197A4C">
        <w:rPr>
          <w:rFonts w:ascii="Calibri" w:hAnsi="Calibri" w:cs="Calibri"/>
          <w:bCs/>
          <w:sz w:val="24"/>
          <w:szCs w:val="24"/>
        </w:rPr>
        <w:t>Speed Trust</w:t>
      </w:r>
      <w:r w:rsidRPr="005060A0">
        <w:rPr>
          <w:rFonts w:ascii="Calibri" w:hAnsi="Calibri" w:cs="Calibri"/>
          <w:sz w:val="24"/>
          <w:szCs w:val="24"/>
        </w:rPr>
        <w:t xml:space="preserve"> is managed by the British &amp; Foreign Unitarian Association which operates from Unitarian Headquarters in London. </w:t>
      </w:r>
      <w:r w:rsidR="002A49E5" w:rsidRPr="005060A0">
        <w:rPr>
          <w:sz w:val="24"/>
          <w:szCs w:val="24"/>
        </w:rPr>
        <w:t>During 2022 we learned that, as allowed under the terms of Mr Speed’s will</w:t>
      </w:r>
      <w:r w:rsidR="005060A0" w:rsidRPr="005060A0">
        <w:rPr>
          <w:sz w:val="24"/>
          <w:szCs w:val="24"/>
        </w:rPr>
        <w:t xml:space="preserve"> and</w:t>
      </w:r>
      <w:r w:rsidR="002A49E5" w:rsidRPr="005060A0">
        <w:rPr>
          <w:sz w:val="24"/>
          <w:szCs w:val="24"/>
        </w:rPr>
        <w:t xml:space="preserve"> in consultation with the auditors of the Trust, the proper use of </w:t>
      </w:r>
      <w:r w:rsidR="002A49E5" w:rsidRPr="004D4037">
        <w:rPr>
          <w:sz w:val="24"/>
          <w:szCs w:val="24"/>
        </w:rPr>
        <w:t>Speed income</w:t>
      </w:r>
      <w:r w:rsidR="005060A0" w:rsidRPr="004D4037">
        <w:rPr>
          <w:sz w:val="24"/>
          <w:szCs w:val="24"/>
        </w:rPr>
        <w:t xml:space="preserve"> has been re-defined</w:t>
      </w:r>
      <w:r w:rsidR="002A49E5" w:rsidRPr="004D4037">
        <w:rPr>
          <w:sz w:val="24"/>
          <w:szCs w:val="24"/>
        </w:rPr>
        <w:t xml:space="preserve"> such that </w:t>
      </w:r>
      <w:r w:rsidR="005060A0" w:rsidRPr="004D4037">
        <w:rPr>
          <w:sz w:val="24"/>
          <w:szCs w:val="24"/>
        </w:rPr>
        <w:t>it</w:t>
      </w:r>
      <w:r w:rsidR="004D4037">
        <w:rPr>
          <w:sz w:val="24"/>
          <w:szCs w:val="24"/>
        </w:rPr>
        <w:t xml:space="preserve"> is to</w:t>
      </w:r>
      <w:r w:rsidR="002A49E5" w:rsidRPr="004D4037">
        <w:rPr>
          <w:sz w:val="24"/>
          <w:szCs w:val="24"/>
        </w:rPr>
        <w:t xml:space="preserve"> be used to ‘</w:t>
      </w:r>
      <w:r w:rsidR="002A49E5" w:rsidRPr="00EB123A">
        <w:rPr>
          <w:sz w:val="24"/>
          <w:szCs w:val="24"/>
        </w:rPr>
        <w:t xml:space="preserve">support </w:t>
      </w:r>
      <w:r w:rsidR="002A49E5" w:rsidRPr="004D4037">
        <w:rPr>
          <w:sz w:val="24"/>
          <w:szCs w:val="24"/>
        </w:rPr>
        <w:t>Unitarianism’</w:t>
      </w:r>
      <w:r w:rsidR="00357D45">
        <w:rPr>
          <w:sz w:val="24"/>
          <w:szCs w:val="24"/>
        </w:rPr>
        <w:t xml:space="preserve"> in the Edinburgh and Dundee Unitarian churches.</w:t>
      </w:r>
    </w:p>
    <w:p w14:paraId="31A11F41" w14:textId="4807C4F9" w:rsidR="00282337" w:rsidRPr="00357D45" w:rsidRDefault="005060A0" w:rsidP="00282337">
      <w:pPr>
        <w:rPr>
          <w:rFonts w:ascii="Calibri" w:hAnsi="Calibri" w:cs="Calibri"/>
          <w:sz w:val="24"/>
          <w:szCs w:val="24"/>
        </w:rPr>
      </w:pPr>
      <w:r w:rsidRPr="00357D45">
        <w:rPr>
          <w:sz w:val="24"/>
          <w:szCs w:val="24"/>
        </w:rPr>
        <w:t>The original Speed bequest totalled £278k in 1984</w:t>
      </w:r>
      <w:r w:rsidR="00357D45">
        <w:rPr>
          <w:sz w:val="24"/>
          <w:szCs w:val="24"/>
        </w:rPr>
        <w:t>. O</w:t>
      </w:r>
      <w:r w:rsidRPr="00357D45">
        <w:rPr>
          <w:sz w:val="24"/>
          <w:szCs w:val="24"/>
        </w:rPr>
        <w:t>ver time, there has been a growth in the value of the capital</w:t>
      </w:r>
      <w:r w:rsidR="00C80E35">
        <w:rPr>
          <w:sz w:val="24"/>
          <w:szCs w:val="24"/>
        </w:rPr>
        <w:t>. As at 30 September 202</w:t>
      </w:r>
      <w:r w:rsidR="00106686">
        <w:rPr>
          <w:sz w:val="24"/>
          <w:szCs w:val="24"/>
        </w:rPr>
        <w:t>5</w:t>
      </w:r>
      <w:r w:rsidR="00A87CBC">
        <w:rPr>
          <w:sz w:val="24"/>
          <w:szCs w:val="24"/>
        </w:rPr>
        <w:t>,</w:t>
      </w:r>
      <w:r w:rsidRPr="00357D45">
        <w:rPr>
          <w:sz w:val="24"/>
          <w:szCs w:val="24"/>
        </w:rPr>
        <w:t xml:space="preserve"> </w:t>
      </w:r>
      <w:r w:rsidR="002719DF">
        <w:rPr>
          <w:sz w:val="24"/>
          <w:szCs w:val="24"/>
        </w:rPr>
        <w:t xml:space="preserve">the </w:t>
      </w:r>
      <w:r w:rsidR="000C0C53">
        <w:rPr>
          <w:sz w:val="24"/>
          <w:szCs w:val="24"/>
        </w:rPr>
        <w:t xml:space="preserve">audited </w:t>
      </w:r>
      <w:r w:rsidR="002719DF">
        <w:rPr>
          <w:sz w:val="24"/>
          <w:szCs w:val="24"/>
        </w:rPr>
        <w:t>Annual Report and Accounts of the General Assembly of Unitarian and Free Christian Churches shows a balance of £1,030,143</w:t>
      </w:r>
      <w:r w:rsidR="000C0C53">
        <w:rPr>
          <w:sz w:val="24"/>
          <w:szCs w:val="24"/>
        </w:rPr>
        <w:t xml:space="preserve"> for the Speed Fund</w:t>
      </w:r>
      <w:r w:rsidRPr="00357D45">
        <w:rPr>
          <w:sz w:val="24"/>
          <w:szCs w:val="24"/>
        </w:rPr>
        <w:t>. This growth in the capital amount can be properly regarded as ‘unrealised income’, not as ‘capital’ per se.</w:t>
      </w:r>
    </w:p>
    <w:p w14:paraId="2B46437D" w14:textId="77777777" w:rsidR="000B4110" w:rsidRPr="000B4110" w:rsidRDefault="000B4110" w:rsidP="00282337">
      <w:pPr>
        <w:rPr>
          <w:rFonts w:ascii="Calibri" w:hAnsi="Calibri" w:cs="Calibri"/>
          <w:b/>
          <w:bCs/>
          <w:sz w:val="24"/>
          <w:szCs w:val="24"/>
        </w:rPr>
      </w:pPr>
      <w:r w:rsidRPr="000B4110">
        <w:rPr>
          <w:rFonts w:ascii="Calibri" w:hAnsi="Calibri" w:cs="Calibri"/>
          <w:b/>
          <w:bCs/>
          <w:sz w:val="24"/>
          <w:szCs w:val="24"/>
        </w:rPr>
        <w:t>Payments and expenses paid to trustees</w:t>
      </w:r>
    </w:p>
    <w:p w14:paraId="5FFA54C7" w14:textId="39467E58" w:rsidR="00763FAD" w:rsidRDefault="00106686" w:rsidP="00282337">
      <w:pPr>
        <w:rPr>
          <w:rFonts w:ascii="Calibri" w:hAnsi="Calibri" w:cs="Calibri"/>
          <w:sz w:val="24"/>
          <w:szCs w:val="24"/>
        </w:rPr>
      </w:pPr>
      <w:r>
        <w:rPr>
          <w:rFonts w:ascii="Calibri" w:hAnsi="Calibri" w:cs="Calibri"/>
          <w:sz w:val="24"/>
          <w:szCs w:val="24"/>
        </w:rPr>
        <w:t>N</w:t>
      </w:r>
      <w:r w:rsidR="000B4110">
        <w:rPr>
          <w:rFonts w:ascii="Calibri" w:hAnsi="Calibri" w:cs="Calibri"/>
          <w:sz w:val="24"/>
          <w:szCs w:val="24"/>
        </w:rPr>
        <w:t>o</w:t>
      </w:r>
      <w:r w:rsidR="002A49E5" w:rsidRPr="00455914">
        <w:rPr>
          <w:rFonts w:ascii="Calibri" w:hAnsi="Calibri" w:cs="Calibri"/>
          <w:sz w:val="24"/>
          <w:szCs w:val="24"/>
        </w:rPr>
        <w:t xml:space="preserve"> paymen</w:t>
      </w:r>
      <w:r w:rsidR="00C7210D" w:rsidRPr="00455914">
        <w:rPr>
          <w:rFonts w:ascii="Calibri" w:hAnsi="Calibri" w:cs="Calibri"/>
          <w:sz w:val="24"/>
          <w:szCs w:val="24"/>
        </w:rPr>
        <w:t>t</w:t>
      </w:r>
      <w:r w:rsidR="002A49E5" w:rsidRPr="00455914">
        <w:rPr>
          <w:rFonts w:ascii="Calibri" w:hAnsi="Calibri" w:cs="Calibri"/>
          <w:sz w:val="24"/>
          <w:szCs w:val="24"/>
        </w:rPr>
        <w:t xml:space="preserve">s or </w:t>
      </w:r>
      <w:r w:rsidR="00763FAD" w:rsidRPr="00455914">
        <w:rPr>
          <w:rFonts w:ascii="Calibri" w:hAnsi="Calibri" w:cs="Calibri"/>
          <w:sz w:val="24"/>
          <w:szCs w:val="24"/>
        </w:rPr>
        <w:t>expenses were paid to trustees</w:t>
      </w:r>
      <w:r>
        <w:rPr>
          <w:rFonts w:ascii="Calibri" w:hAnsi="Calibri" w:cs="Calibri"/>
          <w:sz w:val="24"/>
          <w:szCs w:val="24"/>
        </w:rPr>
        <w:t xml:space="preserve"> in 2025.</w:t>
      </w:r>
    </w:p>
    <w:p w14:paraId="1EF0B59E" w14:textId="145AB47C" w:rsidR="00F16538" w:rsidRPr="00F16538" w:rsidRDefault="00A7217E" w:rsidP="00282337">
      <w:pPr>
        <w:rPr>
          <w:rFonts w:ascii="Calibri" w:hAnsi="Calibri" w:cs="Calibri"/>
          <w:b/>
          <w:bCs/>
          <w:sz w:val="24"/>
          <w:szCs w:val="24"/>
        </w:rPr>
      </w:pPr>
      <w:r>
        <w:rPr>
          <w:rFonts w:ascii="Calibri" w:hAnsi="Calibri" w:cs="Calibri"/>
          <w:b/>
          <w:bCs/>
          <w:sz w:val="24"/>
          <w:szCs w:val="24"/>
        </w:rPr>
        <w:t>Related party transaction</w:t>
      </w:r>
    </w:p>
    <w:p w14:paraId="750CE06D" w14:textId="7F1507F0" w:rsidR="00F16538" w:rsidRPr="00A7217E" w:rsidRDefault="00A7217E" w:rsidP="00282337">
      <w:pPr>
        <w:rPr>
          <w:rFonts w:ascii="Calibri" w:hAnsi="Calibri" w:cs="Calibri"/>
          <w:sz w:val="24"/>
          <w:szCs w:val="24"/>
        </w:rPr>
      </w:pPr>
      <w:r>
        <w:rPr>
          <w:rFonts w:ascii="Calibri" w:hAnsi="Calibri" w:cs="Calibri"/>
          <w:sz w:val="24"/>
          <w:szCs w:val="24"/>
        </w:rPr>
        <w:t xml:space="preserve">In 2025 £1,225 was paid to Studio Groove Ltd, a firm of architects, to draw up plans for submission to City of Edinburgh Council for the conversion of the lower church hall into residential accommodation. One of the directors of Studio Groove Ltd is Andrew Chavet, the son of Council member and Treasurer, Gillian Woolman. </w:t>
      </w:r>
    </w:p>
    <w:p w14:paraId="23FB38CC" w14:textId="14524A8C" w:rsidR="00763FAD" w:rsidRDefault="00763FAD" w:rsidP="00763FAD">
      <w:pPr>
        <w:spacing w:after="0" w:line="240" w:lineRule="auto"/>
        <w:rPr>
          <w:rFonts w:ascii="Calibri" w:hAnsi="Calibri" w:cs="Calibri"/>
          <w:bCs/>
          <w:sz w:val="24"/>
          <w:szCs w:val="24"/>
        </w:rPr>
      </w:pPr>
    </w:p>
    <w:tbl>
      <w:tblPr>
        <w:tblpPr w:leftFromText="180" w:rightFromText="180" w:horzAnchor="page" w:tblpX="1437" w:tblpY="-1440"/>
        <w:tblW w:w="9026" w:type="dxa"/>
        <w:tblLayout w:type="fixed"/>
        <w:tblLook w:val="04A0" w:firstRow="1" w:lastRow="0" w:firstColumn="1" w:lastColumn="0" w:noHBand="0" w:noVBand="1"/>
      </w:tblPr>
      <w:tblGrid>
        <w:gridCol w:w="6438"/>
        <w:gridCol w:w="618"/>
        <w:gridCol w:w="666"/>
        <w:gridCol w:w="618"/>
        <w:gridCol w:w="686"/>
      </w:tblGrid>
      <w:tr w:rsidR="0066773D" w:rsidRPr="0066773D" w14:paraId="00FE7404" w14:textId="77777777" w:rsidTr="00A7217E">
        <w:trPr>
          <w:trHeight w:val="290"/>
        </w:trPr>
        <w:tc>
          <w:tcPr>
            <w:tcW w:w="6438" w:type="dxa"/>
            <w:tcBorders>
              <w:top w:val="nil"/>
              <w:left w:val="nil"/>
              <w:bottom w:val="nil"/>
              <w:right w:val="nil"/>
            </w:tcBorders>
            <w:noWrap/>
            <w:vAlign w:val="bottom"/>
          </w:tcPr>
          <w:p w14:paraId="20C89DC8" w14:textId="64204D92"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noWrap/>
            <w:vAlign w:val="bottom"/>
          </w:tcPr>
          <w:p w14:paraId="4B59B91A" w14:textId="77777777" w:rsidR="0066773D" w:rsidRPr="0066773D" w:rsidRDefault="0066773D" w:rsidP="0066773D">
            <w:pPr>
              <w:spacing w:after="0" w:line="240" w:lineRule="auto"/>
              <w:rPr>
                <w:rFonts w:ascii="Calibri" w:eastAsia="Times New Roman" w:hAnsi="Calibri" w:cs="Calibri"/>
                <w:b/>
                <w:bCs/>
                <w:color w:val="000000"/>
                <w:lang w:eastAsia="en-GB"/>
              </w:rPr>
            </w:pPr>
          </w:p>
        </w:tc>
        <w:tc>
          <w:tcPr>
            <w:tcW w:w="666" w:type="dxa"/>
            <w:tcBorders>
              <w:top w:val="nil"/>
              <w:left w:val="nil"/>
              <w:bottom w:val="nil"/>
              <w:right w:val="nil"/>
            </w:tcBorders>
            <w:noWrap/>
            <w:vAlign w:val="bottom"/>
          </w:tcPr>
          <w:p w14:paraId="4C1F042B"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5CEFCAC6"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noWrap/>
            <w:vAlign w:val="bottom"/>
          </w:tcPr>
          <w:p w14:paraId="7642F00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5BCB3821" w14:textId="77777777" w:rsidTr="00A7217E">
        <w:trPr>
          <w:trHeight w:val="290"/>
        </w:trPr>
        <w:tc>
          <w:tcPr>
            <w:tcW w:w="6438" w:type="dxa"/>
            <w:tcBorders>
              <w:top w:val="nil"/>
              <w:left w:val="nil"/>
              <w:bottom w:val="nil"/>
              <w:right w:val="nil"/>
            </w:tcBorders>
            <w:noWrap/>
            <w:vAlign w:val="bottom"/>
          </w:tcPr>
          <w:p w14:paraId="3CB57786"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18B720C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66" w:type="dxa"/>
            <w:tcBorders>
              <w:top w:val="nil"/>
              <w:left w:val="nil"/>
              <w:bottom w:val="nil"/>
              <w:right w:val="nil"/>
            </w:tcBorders>
            <w:noWrap/>
            <w:vAlign w:val="bottom"/>
          </w:tcPr>
          <w:p w14:paraId="44705F95"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260FBE4F"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noWrap/>
            <w:vAlign w:val="bottom"/>
          </w:tcPr>
          <w:p w14:paraId="450494BF"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1A0A1869" w14:textId="77777777" w:rsidTr="00A7217E">
        <w:trPr>
          <w:trHeight w:val="290"/>
        </w:trPr>
        <w:tc>
          <w:tcPr>
            <w:tcW w:w="6438" w:type="dxa"/>
            <w:tcBorders>
              <w:top w:val="nil"/>
              <w:left w:val="nil"/>
              <w:bottom w:val="nil"/>
              <w:right w:val="nil"/>
            </w:tcBorders>
            <w:noWrap/>
            <w:vAlign w:val="bottom"/>
          </w:tcPr>
          <w:p w14:paraId="1E35348A"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7A2D50D8" w14:textId="09D996AE"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66" w:type="dxa"/>
            <w:tcBorders>
              <w:top w:val="nil"/>
              <w:left w:val="nil"/>
              <w:bottom w:val="nil"/>
              <w:right w:val="nil"/>
            </w:tcBorders>
            <w:noWrap/>
            <w:vAlign w:val="bottom"/>
          </w:tcPr>
          <w:p w14:paraId="37836FF2" w14:textId="77777777"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18" w:type="dxa"/>
            <w:tcBorders>
              <w:top w:val="nil"/>
              <w:left w:val="nil"/>
              <w:bottom w:val="nil"/>
              <w:right w:val="nil"/>
            </w:tcBorders>
            <w:noWrap/>
            <w:vAlign w:val="bottom"/>
          </w:tcPr>
          <w:p w14:paraId="486A6BF5" w14:textId="464CC2CA"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86" w:type="dxa"/>
            <w:tcBorders>
              <w:top w:val="nil"/>
              <w:left w:val="nil"/>
              <w:bottom w:val="nil"/>
              <w:right w:val="nil"/>
            </w:tcBorders>
            <w:noWrap/>
            <w:vAlign w:val="bottom"/>
          </w:tcPr>
          <w:p w14:paraId="35BC7610" w14:textId="77777777" w:rsidR="0066773D" w:rsidRPr="0066773D" w:rsidRDefault="0066773D" w:rsidP="0066773D">
            <w:pPr>
              <w:spacing w:after="0" w:line="240" w:lineRule="auto"/>
              <w:jc w:val="right"/>
              <w:rPr>
                <w:rFonts w:ascii="Calibri" w:eastAsia="Times New Roman" w:hAnsi="Calibri" w:cs="Calibri"/>
                <w:b/>
                <w:bCs/>
                <w:color w:val="000000"/>
                <w:lang w:eastAsia="en-GB"/>
              </w:rPr>
            </w:pPr>
          </w:p>
        </w:tc>
      </w:tr>
      <w:tr w:rsidR="0066773D" w:rsidRPr="0066773D" w14:paraId="1F8AE687" w14:textId="77777777" w:rsidTr="00A7217E">
        <w:trPr>
          <w:trHeight w:val="290"/>
        </w:trPr>
        <w:tc>
          <w:tcPr>
            <w:tcW w:w="6438" w:type="dxa"/>
            <w:tcBorders>
              <w:top w:val="nil"/>
              <w:left w:val="nil"/>
              <w:bottom w:val="nil"/>
              <w:right w:val="nil"/>
            </w:tcBorders>
            <w:noWrap/>
            <w:vAlign w:val="bottom"/>
          </w:tcPr>
          <w:p w14:paraId="10572A65" w14:textId="7B7635C6"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noWrap/>
            <w:vAlign w:val="bottom"/>
          </w:tcPr>
          <w:p w14:paraId="7B022BA5" w14:textId="77777777" w:rsidR="0066773D" w:rsidRPr="0066773D" w:rsidRDefault="0066773D" w:rsidP="0066773D">
            <w:pPr>
              <w:spacing w:after="0" w:line="240" w:lineRule="auto"/>
              <w:rPr>
                <w:rFonts w:ascii="Calibri" w:eastAsia="Times New Roman" w:hAnsi="Calibri" w:cs="Calibri"/>
                <w:b/>
                <w:bCs/>
                <w:color w:val="000000"/>
                <w:lang w:eastAsia="en-GB"/>
              </w:rPr>
            </w:pPr>
          </w:p>
        </w:tc>
        <w:tc>
          <w:tcPr>
            <w:tcW w:w="666" w:type="dxa"/>
            <w:tcBorders>
              <w:top w:val="nil"/>
              <w:left w:val="nil"/>
              <w:bottom w:val="nil"/>
              <w:right w:val="nil"/>
            </w:tcBorders>
            <w:noWrap/>
            <w:vAlign w:val="bottom"/>
          </w:tcPr>
          <w:p w14:paraId="1D5159AC"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54E9D15B"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noWrap/>
            <w:vAlign w:val="bottom"/>
          </w:tcPr>
          <w:p w14:paraId="291180E7"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64D836AA" w14:textId="77777777" w:rsidTr="00A7217E">
        <w:trPr>
          <w:trHeight w:val="290"/>
        </w:trPr>
        <w:tc>
          <w:tcPr>
            <w:tcW w:w="6438" w:type="dxa"/>
            <w:tcBorders>
              <w:top w:val="nil"/>
              <w:left w:val="nil"/>
              <w:bottom w:val="nil"/>
              <w:right w:val="nil"/>
            </w:tcBorders>
            <w:noWrap/>
            <w:vAlign w:val="bottom"/>
          </w:tcPr>
          <w:p w14:paraId="2EBA7CE5" w14:textId="71E69A8E"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43562B57" w14:textId="0CFA1AE6"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5BC993C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5F362336" w14:textId="00F9DF59"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3AF1AF2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52B23829" w14:textId="77777777" w:rsidTr="00A7217E">
        <w:trPr>
          <w:trHeight w:val="290"/>
        </w:trPr>
        <w:tc>
          <w:tcPr>
            <w:tcW w:w="6438" w:type="dxa"/>
            <w:tcBorders>
              <w:top w:val="nil"/>
              <w:left w:val="nil"/>
              <w:bottom w:val="nil"/>
              <w:right w:val="nil"/>
            </w:tcBorders>
            <w:noWrap/>
            <w:vAlign w:val="bottom"/>
          </w:tcPr>
          <w:p w14:paraId="06F5C48E" w14:textId="6156B516" w:rsidR="00176C2B" w:rsidRPr="007C679A" w:rsidRDefault="0007146B">
            <w:pPr>
              <w:rPr>
                <w:b/>
                <w:bCs/>
              </w:rPr>
            </w:pPr>
            <w:r w:rsidRPr="007C679A">
              <w:rPr>
                <w:b/>
                <w:bCs/>
              </w:rPr>
              <w:t>Receipts 2025 details</w:t>
            </w:r>
          </w:p>
          <w:tbl>
            <w:tblPr>
              <w:tblStyle w:val="TableGrid"/>
              <w:tblW w:w="6217" w:type="dxa"/>
              <w:tblLook w:val="04A0" w:firstRow="1" w:lastRow="0" w:firstColumn="1" w:lastColumn="0" w:noHBand="0" w:noVBand="1"/>
            </w:tblPr>
            <w:tblGrid>
              <w:gridCol w:w="1247"/>
              <w:gridCol w:w="1242"/>
              <w:gridCol w:w="1242"/>
              <w:gridCol w:w="1243"/>
              <w:gridCol w:w="1243"/>
            </w:tblGrid>
            <w:tr w:rsidR="0007146B" w14:paraId="3A2F8285" w14:textId="77777777" w:rsidTr="0007146B">
              <w:tc>
                <w:tcPr>
                  <w:tcW w:w="1247" w:type="dxa"/>
                </w:tcPr>
                <w:p w14:paraId="1451D365" w14:textId="77777777" w:rsidR="0007146B" w:rsidRDefault="0007146B" w:rsidP="001D2689">
                  <w:pPr>
                    <w:framePr w:hSpace="180" w:wrap="around" w:hAnchor="page" w:x="1437" w:y="-1440"/>
                  </w:pPr>
                </w:p>
              </w:tc>
              <w:tc>
                <w:tcPr>
                  <w:tcW w:w="1242" w:type="dxa"/>
                </w:tcPr>
                <w:p w14:paraId="22277A79" w14:textId="0C132A94" w:rsidR="0007146B" w:rsidRDefault="0007146B" w:rsidP="001D2689">
                  <w:pPr>
                    <w:framePr w:hSpace="180" w:wrap="around" w:hAnchor="page" w:x="1437" w:y="-1440"/>
                    <w:jc w:val="center"/>
                  </w:pPr>
                  <w:r>
                    <w:t>2025</w:t>
                  </w:r>
                </w:p>
              </w:tc>
              <w:tc>
                <w:tcPr>
                  <w:tcW w:w="1242" w:type="dxa"/>
                </w:tcPr>
                <w:p w14:paraId="5F9230F2" w14:textId="77777777" w:rsidR="0007146B" w:rsidRDefault="0007146B" w:rsidP="001D2689">
                  <w:pPr>
                    <w:framePr w:hSpace="180" w:wrap="around" w:hAnchor="page" w:x="1437" w:y="-1440"/>
                    <w:jc w:val="center"/>
                  </w:pPr>
                </w:p>
              </w:tc>
              <w:tc>
                <w:tcPr>
                  <w:tcW w:w="1243" w:type="dxa"/>
                </w:tcPr>
                <w:p w14:paraId="066CAE93" w14:textId="6C305A39" w:rsidR="0007146B" w:rsidRDefault="0007146B" w:rsidP="001D2689">
                  <w:pPr>
                    <w:framePr w:hSpace="180" w:wrap="around" w:hAnchor="page" w:x="1437" w:y="-1440"/>
                    <w:jc w:val="center"/>
                  </w:pPr>
                  <w:r>
                    <w:t>2024</w:t>
                  </w:r>
                </w:p>
              </w:tc>
              <w:tc>
                <w:tcPr>
                  <w:tcW w:w="1243" w:type="dxa"/>
                </w:tcPr>
                <w:p w14:paraId="1271FE25" w14:textId="77777777" w:rsidR="0007146B" w:rsidRDefault="0007146B" w:rsidP="001D2689">
                  <w:pPr>
                    <w:framePr w:hSpace="180" w:wrap="around" w:hAnchor="page" w:x="1437" w:y="-1440"/>
                    <w:jc w:val="center"/>
                  </w:pPr>
                </w:p>
              </w:tc>
            </w:tr>
            <w:tr w:rsidR="0007146B" w14:paraId="65F4EE40" w14:textId="77777777" w:rsidTr="0007146B">
              <w:tc>
                <w:tcPr>
                  <w:tcW w:w="1247" w:type="dxa"/>
                </w:tcPr>
                <w:p w14:paraId="4BAF012E" w14:textId="2E818209" w:rsidR="0007146B" w:rsidRPr="007C679A" w:rsidRDefault="0007146B" w:rsidP="001D2689">
                  <w:pPr>
                    <w:framePr w:hSpace="180" w:wrap="around" w:hAnchor="page" w:x="1437" w:y="-1440"/>
                    <w:rPr>
                      <w:b/>
                      <w:bCs/>
                    </w:rPr>
                  </w:pPr>
                  <w:r w:rsidRPr="007C679A">
                    <w:rPr>
                      <w:b/>
                      <w:bCs/>
                    </w:rPr>
                    <w:t>Donations</w:t>
                  </w:r>
                </w:p>
              </w:tc>
              <w:tc>
                <w:tcPr>
                  <w:tcW w:w="1242" w:type="dxa"/>
                </w:tcPr>
                <w:p w14:paraId="13CD2BE3" w14:textId="77777777" w:rsidR="0007146B" w:rsidRDefault="0007146B" w:rsidP="001D2689">
                  <w:pPr>
                    <w:framePr w:hSpace="180" w:wrap="around" w:hAnchor="page" w:x="1437" w:y="-1440"/>
                  </w:pPr>
                </w:p>
              </w:tc>
              <w:tc>
                <w:tcPr>
                  <w:tcW w:w="1242" w:type="dxa"/>
                </w:tcPr>
                <w:p w14:paraId="411965B4" w14:textId="77777777" w:rsidR="0007146B" w:rsidRDefault="0007146B" w:rsidP="001D2689">
                  <w:pPr>
                    <w:framePr w:hSpace="180" w:wrap="around" w:hAnchor="page" w:x="1437" w:y="-1440"/>
                  </w:pPr>
                </w:p>
              </w:tc>
              <w:tc>
                <w:tcPr>
                  <w:tcW w:w="1243" w:type="dxa"/>
                </w:tcPr>
                <w:p w14:paraId="065F73C0" w14:textId="77777777" w:rsidR="0007146B" w:rsidRDefault="0007146B" w:rsidP="001D2689">
                  <w:pPr>
                    <w:framePr w:hSpace="180" w:wrap="around" w:hAnchor="page" w:x="1437" w:y="-1440"/>
                  </w:pPr>
                </w:p>
              </w:tc>
              <w:tc>
                <w:tcPr>
                  <w:tcW w:w="1243" w:type="dxa"/>
                </w:tcPr>
                <w:p w14:paraId="16E8398F" w14:textId="77777777" w:rsidR="0007146B" w:rsidRDefault="0007146B" w:rsidP="001D2689">
                  <w:pPr>
                    <w:framePr w:hSpace="180" w:wrap="around" w:hAnchor="page" w:x="1437" w:y="-1440"/>
                  </w:pPr>
                </w:p>
              </w:tc>
            </w:tr>
            <w:tr w:rsidR="0007146B" w14:paraId="6A2BA503" w14:textId="77777777" w:rsidTr="0007146B">
              <w:tc>
                <w:tcPr>
                  <w:tcW w:w="1247" w:type="dxa"/>
                </w:tcPr>
                <w:p w14:paraId="0064FC26" w14:textId="3204F133" w:rsidR="0007146B" w:rsidRDefault="0007146B" w:rsidP="001D2689">
                  <w:pPr>
                    <w:framePr w:hSpace="180" w:wrap="around" w:hAnchor="page" w:x="1437" w:y="-1440"/>
                  </w:pPr>
                  <w:r>
                    <w:t>Standing orders and other donations</w:t>
                  </w:r>
                </w:p>
              </w:tc>
              <w:tc>
                <w:tcPr>
                  <w:tcW w:w="1242" w:type="dxa"/>
                </w:tcPr>
                <w:p w14:paraId="3D29EAB0" w14:textId="60A121FC" w:rsidR="0007146B" w:rsidRDefault="0007146B" w:rsidP="001D2689">
                  <w:pPr>
                    <w:framePr w:hSpace="180" w:wrap="around" w:hAnchor="page" w:x="1437" w:y="-1440"/>
                    <w:jc w:val="right"/>
                  </w:pPr>
                  <w:r>
                    <w:t>2</w:t>
                  </w:r>
                  <w:r w:rsidR="007C679A">
                    <w:t>3</w:t>
                  </w:r>
                  <w:r>
                    <w:t>522</w:t>
                  </w:r>
                </w:p>
              </w:tc>
              <w:tc>
                <w:tcPr>
                  <w:tcW w:w="1242" w:type="dxa"/>
                </w:tcPr>
                <w:p w14:paraId="0C1D3437" w14:textId="77777777" w:rsidR="0007146B" w:rsidRDefault="0007146B" w:rsidP="001D2689">
                  <w:pPr>
                    <w:framePr w:hSpace="180" w:wrap="around" w:hAnchor="page" w:x="1437" w:y="-1440"/>
                    <w:jc w:val="right"/>
                  </w:pPr>
                </w:p>
              </w:tc>
              <w:tc>
                <w:tcPr>
                  <w:tcW w:w="1243" w:type="dxa"/>
                </w:tcPr>
                <w:p w14:paraId="5768CE69" w14:textId="1B055CDB" w:rsidR="0007146B" w:rsidRDefault="0007146B" w:rsidP="001D2689">
                  <w:pPr>
                    <w:framePr w:hSpace="180" w:wrap="around" w:hAnchor="page" w:x="1437" w:y="-1440"/>
                    <w:jc w:val="right"/>
                  </w:pPr>
                  <w:r>
                    <w:t>21832</w:t>
                  </w:r>
                </w:p>
              </w:tc>
              <w:tc>
                <w:tcPr>
                  <w:tcW w:w="1243" w:type="dxa"/>
                </w:tcPr>
                <w:p w14:paraId="6AC38755" w14:textId="77777777" w:rsidR="0007146B" w:rsidRDefault="0007146B" w:rsidP="001D2689">
                  <w:pPr>
                    <w:framePr w:hSpace="180" w:wrap="around" w:hAnchor="page" w:x="1437" w:y="-1440"/>
                    <w:jc w:val="right"/>
                  </w:pPr>
                </w:p>
              </w:tc>
            </w:tr>
            <w:tr w:rsidR="0007146B" w14:paraId="49A739E1" w14:textId="77777777" w:rsidTr="0007146B">
              <w:tc>
                <w:tcPr>
                  <w:tcW w:w="1247" w:type="dxa"/>
                </w:tcPr>
                <w:p w14:paraId="27665BD4" w14:textId="566D889A" w:rsidR="0007146B" w:rsidRDefault="0007146B" w:rsidP="001D2689">
                  <w:pPr>
                    <w:framePr w:hSpace="180" w:wrap="around" w:hAnchor="page" w:x="1437" w:y="-1440"/>
                  </w:pPr>
                  <w:r>
                    <w:t>Service collections</w:t>
                  </w:r>
                </w:p>
              </w:tc>
              <w:tc>
                <w:tcPr>
                  <w:tcW w:w="1242" w:type="dxa"/>
                </w:tcPr>
                <w:p w14:paraId="1CDD9189" w14:textId="5A06BA22" w:rsidR="0007146B" w:rsidRDefault="007C679A" w:rsidP="001D2689">
                  <w:pPr>
                    <w:framePr w:hSpace="180" w:wrap="around" w:hAnchor="page" w:x="1437" w:y="-1440"/>
                    <w:jc w:val="right"/>
                  </w:pPr>
                  <w:r>
                    <w:t>2167</w:t>
                  </w:r>
                </w:p>
              </w:tc>
              <w:tc>
                <w:tcPr>
                  <w:tcW w:w="1242" w:type="dxa"/>
                </w:tcPr>
                <w:p w14:paraId="7B24ED1D" w14:textId="77777777" w:rsidR="0007146B" w:rsidRDefault="0007146B" w:rsidP="001D2689">
                  <w:pPr>
                    <w:framePr w:hSpace="180" w:wrap="around" w:hAnchor="page" w:x="1437" w:y="-1440"/>
                    <w:jc w:val="right"/>
                  </w:pPr>
                </w:p>
              </w:tc>
              <w:tc>
                <w:tcPr>
                  <w:tcW w:w="1243" w:type="dxa"/>
                </w:tcPr>
                <w:p w14:paraId="52A96227" w14:textId="72965A45" w:rsidR="0007146B" w:rsidRDefault="007C679A" w:rsidP="001D2689">
                  <w:pPr>
                    <w:framePr w:hSpace="180" w:wrap="around" w:hAnchor="page" w:x="1437" w:y="-1440"/>
                    <w:jc w:val="right"/>
                  </w:pPr>
                  <w:r>
                    <w:t>1207</w:t>
                  </w:r>
                </w:p>
              </w:tc>
              <w:tc>
                <w:tcPr>
                  <w:tcW w:w="1243" w:type="dxa"/>
                </w:tcPr>
                <w:p w14:paraId="47274C4E" w14:textId="77777777" w:rsidR="0007146B" w:rsidRDefault="0007146B" w:rsidP="001D2689">
                  <w:pPr>
                    <w:framePr w:hSpace="180" w:wrap="around" w:hAnchor="page" w:x="1437" w:y="-1440"/>
                    <w:jc w:val="right"/>
                  </w:pPr>
                </w:p>
              </w:tc>
            </w:tr>
            <w:tr w:rsidR="0007146B" w14:paraId="4FDCBB43" w14:textId="77777777" w:rsidTr="0007146B">
              <w:tc>
                <w:tcPr>
                  <w:tcW w:w="1247" w:type="dxa"/>
                </w:tcPr>
                <w:p w14:paraId="2F645C02" w14:textId="52C8E638" w:rsidR="0007146B" w:rsidRDefault="007C679A" w:rsidP="001D2689">
                  <w:pPr>
                    <w:framePr w:hSpace="180" w:wrap="around" w:hAnchor="page" w:x="1437" w:y="-1440"/>
                  </w:pPr>
                  <w:r>
                    <w:t>Other donations</w:t>
                  </w:r>
                </w:p>
              </w:tc>
              <w:tc>
                <w:tcPr>
                  <w:tcW w:w="1242" w:type="dxa"/>
                </w:tcPr>
                <w:p w14:paraId="382A8873" w14:textId="521B1B55" w:rsidR="0007146B" w:rsidRDefault="007C679A" w:rsidP="001D2689">
                  <w:pPr>
                    <w:framePr w:hSpace="180" w:wrap="around" w:hAnchor="page" w:x="1437" w:y="-1440"/>
                    <w:jc w:val="right"/>
                  </w:pPr>
                  <w:r>
                    <w:t>5000</w:t>
                  </w:r>
                </w:p>
              </w:tc>
              <w:tc>
                <w:tcPr>
                  <w:tcW w:w="1242" w:type="dxa"/>
                </w:tcPr>
                <w:p w14:paraId="52C187CE" w14:textId="77777777" w:rsidR="0007146B" w:rsidRDefault="0007146B" w:rsidP="001D2689">
                  <w:pPr>
                    <w:framePr w:hSpace="180" w:wrap="around" w:hAnchor="page" w:x="1437" w:y="-1440"/>
                    <w:jc w:val="right"/>
                  </w:pPr>
                </w:p>
              </w:tc>
              <w:tc>
                <w:tcPr>
                  <w:tcW w:w="1243" w:type="dxa"/>
                </w:tcPr>
                <w:p w14:paraId="6583D67B" w14:textId="0402C4A7" w:rsidR="0007146B" w:rsidRDefault="007C679A" w:rsidP="001D2689">
                  <w:pPr>
                    <w:framePr w:hSpace="180" w:wrap="around" w:hAnchor="page" w:x="1437" w:y="-1440"/>
                    <w:jc w:val="right"/>
                  </w:pPr>
                  <w:r>
                    <w:t>2664</w:t>
                  </w:r>
                </w:p>
              </w:tc>
              <w:tc>
                <w:tcPr>
                  <w:tcW w:w="1243" w:type="dxa"/>
                </w:tcPr>
                <w:p w14:paraId="0DC81510" w14:textId="77777777" w:rsidR="0007146B" w:rsidRDefault="0007146B" w:rsidP="001D2689">
                  <w:pPr>
                    <w:framePr w:hSpace="180" w:wrap="around" w:hAnchor="page" w:x="1437" w:y="-1440"/>
                    <w:jc w:val="right"/>
                  </w:pPr>
                </w:p>
              </w:tc>
            </w:tr>
            <w:tr w:rsidR="0007146B" w14:paraId="503D1B7B" w14:textId="77777777" w:rsidTr="0007146B">
              <w:tc>
                <w:tcPr>
                  <w:tcW w:w="1247" w:type="dxa"/>
                </w:tcPr>
                <w:p w14:paraId="6208D8DF" w14:textId="504846D4" w:rsidR="0007146B" w:rsidRDefault="007C679A" w:rsidP="001D2689">
                  <w:pPr>
                    <w:framePr w:hSpace="180" w:wrap="around" w:hAnchor="page" w:x="1437" w:y="-1440"/>
                  </w:pPr>
                  <w:r>
                    <w:t>Gift aid recovered</w:t>
                  </w:r>
                </w:p>
              </w:tc>
              <w:tc>
                <w:tcPr>
                  <w:tcW w:w="1242" w:type="dxa"/>
                </w:tcPr>
                <w:p w14:paraId="0874D38F" w14:textId="031F3680" w:rsidR="0007146B" w:rsidRDefault="007C679A" w:rsidP="001D2689">
                  <w:pPr>
                    <w:framePr w:hSpace="180" w:wrap="around" w:hAnchor="page" w:x="1437" w:y="-1440"/>
                    <w:jc w:val="right"/>
                  </w:pPr>
                  <w:r>
                    <w:t>5978</w:t>
                  </w:r>
                </w:p>
              </w:tc>
              <w:tc>
                <w:tcPr>
                  <w:tcW w:w="1242" w:type="dxa"/>
                </w:tcPr>
                <w:p w14:paraId="04E4C1AF" w14:textId="77777777" w:rsidR="0007146B" w:rsidRDefault="0007146B" w:rsidP="001D2689">
                  <w:pPr>
                    <w:framePr w:hSpace="180" w:wrap="around" w:hAnchor="page" w:x="1437" w:y="-1440"/>
                    <w:jc w:val="right"/>
                  </w:pPr>
                </w:p>
              </w:tc>
              <w:tc>
                <w:tcPr>
                  <w:tcW w:w="1243" w:type="dxa"/>
                </w:tcPr>
                <w:p w14:paraId="56E71AE8" w14:textId="42D76142" w:rsidR="0007146B" w:rsidRDefault="007C679A" w:rsidP="001D2689">
                  <w:pPr>
                    <w:framePr w:hSpace="180" w:wrap="around" w:hAnchor="page" w:x="1437" w:y="-1440"/>
                    <w:jc w:val="right"/>
                  </w:pPr>
                  <w:r>
                    <w:t>5798</w:t>
                  </w:r>
                </w:p>
              </w:tc>
              <w:tc>
                <w:tcPr>
                  <w:tcW w:w="1243" w:type="dxa"/>
                </w:tcPr>
                <w:p w14:paraId="7B00294B" w14:textId="77777777" w:rsidR="0007146B" w:rsidRDefault="0007146B" w:rsidP="001D2689">
                  <w:pPr>
                    <w:framePr w:hSpace="180" w:wrap="around" w:hAnchor="page" w:x="1437" w:y="-1440"/>
                    <w:jc w:val="right"/>
                  </w:pPr>
                </w:p>
              </w:tc>
            </w:tr>
            <w:tr w:rsidR="0007146B" w14:paraId="0ED024FF" w14:textId="77777777" w:rsidTr="0007146B">
              <w:tc>
                <w:tcPr>
                  <w:tcW w:w="1247" w:type="dxa"/>
                </w:tcPr>
                <w:p w14:paraId="39341E97" w14:textId="109B2252" w:rsidR="0007146B" w:rsidRDefault="007C679A" w:rsidP="001D2689">
                  <w:pPr>
                    <w:framePr w:hSpace="180" w:wrap="around" w:hAnchor="page" w:x="1437" w:y="-1440"/>
                  </w:pPr>
                  <w:r>
                    <w:t>Subtotal</w:t>
                  </w:r>
                </w:p>
              </w:tc>
              <w:tc>
                <w:tcPr>
                  <w:tcW w:w="1242" w:type="dxa"/>
                </w:tcPr>
                <w:p w14:paraId="1F865AED" w14:textId="77777777" w:rsidR="0007146B" w:rsidRDefault="0007146B" w:rsidP="001D2689">
                  <w:pPr>
                    <w:framePr w:hSpace="180" w:wrap="around" w:hAnchor="page" w:x="1437" w:y="-1440"/>
                    <w:jc w:val="right"/>
                  </w:pPr>
                </w:p>
              </w:tc>
              <w:tc>
                <w:tcPr>
                  <w:tcW w:w="1242" w:type="dxa"/>
                </w:tcPr>
                <w:p w14:paraId="005B084C" w14:textId="6B9CBD94" w:rsidR="0007146B" w:rsidRDefault="007C679A" w:rsidP="001D2689">
                  <w:pPr>
                    <w:framePr w:hSpace="180" w:wrap="around" w:hAnchor="page" w:x="1437" w:y="-1440"/>
                    <w:jc w:val="right"/>
                  </w:pPr>
                  <w:r>
                    <w:t>36667</w:t>
                  </w:r>
                </w:p>
              </w:tc>
              <w:tc>
                <w:tcPr>
                  <w:tcW w:w="1243" w:type="dxa"/>
                </w:tcPr>
                <w:p w14:paraId="3F5A090D" w14:textId="77777777" w:rsidR="0007146B" w:rsidRDefault="0007146B" w:rsidP="001D2689">
                  <w:pPr>
                    <w:framePr w:hSpace="180" w:wrap="around" w:hAnchor="page" w:x="1437" w:y="-1440"/>
                    <w:jc w:val="right"/>
                  </w:pPr>
                </w:p>
              </w:tc>
              <w:tc>
                <w:tcPr>
                  <w:tcW w:w="1243" w:type="dxa"/>
                </w:tcPr>
                <w:p w14:paraId="7C1A0F76" w14:textId="07ED9C7E" w:rsidR="0007146B" w:rsidRDefault="007C679A" w:rsidP="001D2689">
                  <w:pPr>
                    <w:framePr w:hSpace="180" w:wrap="around" w:hAnchor="page" w:x="1437" w:y="-1440"/>
                    <w:jc w:val="right"/>
                  </w:pPr>
                  <w:r>
                    <w:t>31501</w:t>
                  </w:r>
                </w:p>
              </w:tc>
            </w:tr>
            <w:tr w:rsidR="0007146B" w14:paraId="1624C7EB" w14:textId="77777777" w:rsidTr="0007146B">
              <w:tc>
                <w:tcPr>
                  <w:tcW w:w="1247" w:type="dxa"/>
                </w:tcPr>
                <w:p w14:paraId="6227F951" w14:textId="77777777" w:rsidR="0007146B" w:rsidRDefault="0007146B" w:rsidP="001D2689">
                  <w:pPr>
                    <w:framePr w:hSpace="180" w:wrap="around" w:hAnchor="page" w:x="1437" w:y="-1440"/>
                  </w:pPr>
                </w:p>
              </w:tc>
              <w:tc>
                <w:tcPr>
                  <w:tcW w:w="1242" w:type="dxa"/>
                </w:tcPr>
                <w:p w14:paraId="3294787C" w14:textId="77777777" w:rsidR="0007146B" w:rsidRDefault="0007146B" w:rsidP="001D2689">
                  <w:pPr>
                    <w:framePr w:hSpace="180" w:wrap="around" w:hAnchor="page" w:x="1437" w:y="-1440"/>
                    <w:jc w:val="right"/>
                  </w:pPr>
                </w:p>
              </w:tc>
              <w:tc>
                <w:tcPr>
                  <w:tcW w:w="1242" w:type="dxa"/>
                </w:tcPr>
                <w:p w14:paraId="04DF01A5" w14:textId="77777777" w:rsidR="0007146B" w:rsidRDefault="0007146B" w:rsidP="001D2689">
                  <w:pPr>
                    <w:framePr w:hSpace="180" w:wrap="around" w:hAnchor="page" w:x="1437" w:y="-1440"/>
                    <w:jc w:val="right"/>
                  </w:pPr>
                </w:p>
              </w:tc>
              <w:tc>
                <w:tcPr>
                  <w:tcW w:w="1243" w:type="dxa"/>
                </w:tcPr>
                <w:p w14:paraId="7A4ECD30" w14:textId="77777777" w:rsidR="0007146B" w:rsidRDefault="0007146B" w:rsidP="001D2689">
                  <w:pPr>
                    <w:framePr w:hSpace="180" w:wrap="around" w:hAnchor="page" w:x="1437" w:y="-1440"/>
                    <w:jc w:val="right"/>
                  </w:pPr>
                </w:p>
              </w:tc>
              <w:tc>
                <w:tcPr>
                  <w:tcW w:w="1243" w:type="dxa"/>
                </w:tcPr>
                <w:p w14:paraId="3C2297C2" w14:textId="77777777" w:rsidR="0007146B" w:rsidRDefault="0007146B" w:rsidP="001D2689">
                  <w:pPr>
                    <w:framePr w:hSpace="180" w:wrap="around" w:hAnchor="page" w:x="1437" w:y="-1440"/>
                    <w:jc w:val="right"/>
                  </w:pPr>
                </w:p>
              </w:tc>
            </w:tr>
            <w:tr w:rsidR="0007146B" w14:paraId="29175065" w14:textId="77777777" w:rsidTr="0007146B">
              <w:tc>
                <w:tcPr>
                  <w:tcW w:w="1247" w:type="dxa"/>
                </w:tcPr>
                <w:p w14:paraId="1C163F11" w14:textId="0D78BBE8" w:rsidR="0007146B" w:rsidRPr="00E87043" w:rsidRDefault="007C679A" w:rsidP="001D2689">
                  <w:pPr>
                    <w:framePr w:hSpace="180" w:wrap="around" w:hAnchor="page" w:x="1437" w:y="-1440"/>
                    <w:rPr>
                      <w:b/>
                      <w:bCs/>
                    </w:rPr>
                  </w:pPr>
                  <w:r w:rsidRPr="00E87043">
                    <w:rPr>
                      <w:b/>
                      <w:bCs/>
                    </w:rPr>
                    <w:t>Legacies</w:t>
                  </w:r>
                </w:p>
              </w:tc>
              <w:tc>
                <w:tcPr>
                  <w:tcW w:w="1242" w:type="dxa"/>
                </w:tcPr>
                <w:p w14:paraId="1C7E2799" w14:textId="77777777" w:rsidR="0007146B" w:rsidRDefault="0007146B" w:rsidP="001D2689">
                  <w:pPr>
                    <w:framePr w:hSpace="180" w:wrap="around" w:hAnchor="page" w:x="1437" w:y="-1440"/>
                    <w:jc w:val="right"/>
                  </w:pPr>
                </w:p>
              </w:tc>
              <w:tc>
                <w:tcPr>
                  <w:tcW w:w="1242" w:type="dxa"/>
                </w:tcPr>
                <w:p w14:paraId="2EC1E9CE" w14:textId="45EB1567" w:rsidR="0007146B" w:rsidRDefault="007C679A" w:rsidP="001D2689">
                  <w:pPr>
                    <w:framePr w:hSpace="180" w:wrap="around" w:hAnchor="page" w:x="1437" w:y="-1440"/>
                    <w:jc w:val="right"/>
                  </w:pPr>
                  <w:r>
                    <w:t>54168</w:t>
                  </w:r>
                </w:p>
              </w:tc>
              <w:tc>
                <w:tcPr>
                  <w:tcW w:w="1243" w:type="dxa"/>
                </w:tcPr>
                <w:p w14:paraId="603359C7" w14:textId="77777777" w:rsidR="0007146B" w:rsidRDefault="0007146B" w:rsidP="001D2689">
                  <w:pPr>
                    <w:framePr w:hSpace="180" w:wrap="around" w:hAnchor="page" w:x="1437" w:y="-1440"/>
                    <w:jc w:val="right"/>
                  </w:pPr>
                </w:p>
              </w:tc>
              <w:tc>
                <w:tcPr>
                  <w:tcW w:w="1243" w:type="dxa"/>
                </w:tcPr>
                <w:p w14:paraId="2D080E3F" w14:textId="2BA9765B" w:rsidR="0007146B" w:rsidRDefault="007C679A" w:rsidP="001D2689">
                  <w:pPr>
                    <w:framePr w:hSpace="180" w:wrap="around" w:hAnchor="page" w:x="1437" w:y="-1440"/>
                    <w:jc w:val="right"/>
                  </w:pPr>
                  <w:r>
                    <w:t>4272</w:t>
                  </w:r>
                </w:p>
              </w:tc>
            </w:tr>
            <w:tr w:rsidR="0007146B" w14:paraId="59F548F1" w14:textId="77777777" w:rsidTr="0007146B">
              <w:tc>
                <w:tcPr>
                  <w:tcW w:w="1247" w:type="dxa"/>
                </w:tcPr>
                <w:p w14:paraId="7E73ED6F" w14:textId="77777777" w:rsidR="0007146B" w:rsidRPr="00E87043" w:rsidRDefault="0007146B" w:rsidP="001D2689">
                  <w:pPr>
                    <w:framePr w:hSpace="180" w:wrap="around" w:hAnchor="page" w:x="1437" w:y="-1440"/>
                    <w:rPr>
                      <w:b/>
                      <w:bCs/>
                    </w:rPr>
                  </w:pPr>
                </w:p>
              </w:tc>
              <w:tc>
                <w:tcPr>
                  <w:tcW w:w="1242" w:type="dxa"/>
                </w:tcPr>
                <w:p w14:paraId="4068A4C0" w14:textId="77777777" w:rsidR="0007146B" w:rsidRDefault="0007146B" w:rsidP="001D2689">
                  <w:pPr>
                    <w:framePr w:hSpace="180" w:wrap="around" w:hAnchor="page" w:x="1437" w:y="-1440"/>
                    <w:jc w:val="right"/>
                  </w:pPr>
                </w:p>
              </w:tc>
              <w:tc>
                <w:tcPr>
                  <w:tcW w:w="1242" w:type="dxa"/>
                </w:tcPr>
                <w:p w14:paraId="0985231C" w14:textId="77777777" w:rsidR="0007146B" w:rsidRDefault="0007146B" w:rsidP="001D2689">
                  <w:pPr>
                    <w:framePr w:hSpace="180" w:wrap="around" w:hAnchor="page" w:x="1437" w:y="-1440"/>
                    <w:jc w:val="right"/>
                  </w:pPr>
                </w:p>
              </w:tc>
              <w:tc>
                <w:tcPr>
                  <w:tcW w:w="1243" w:type="dxa"/>
                </w:tcPr>
                <w:p w14:paraId="53A095FA" w14:textId="77777777" w:rsidR="0007146B" w:rsidRDefault="0007146B" w:rsidP="001D2689">
                  <w:pPr>
                    <w:framePr w:hSpace="180" w:wrap="around" w:hAnchor="page" w:x="1437" w:y="-1440"/>
                    <w:jc w:val="right"/>
                  </w:pPr>
                </w:p>
              </w:tc>
              <w:tc>
                <w:tcPr>
                  <w:tcW w:w="1243" w:type="dxa"/>
                </w:tcPr>
                <w:p w14:paraId="52A6897C" w14:textId="77777777" w:rsidR="0007146B" w:rsidRDefault="0007146B" w:rsidP="001D2689">
                  <w:pPr>
                    <w:framePr w:hSpace="180" w:wrap="around" w:hAnchor="page" w:x="1437" w:y="-1440"/>
                    <w:jc w:val="right"/>
                  </w:pPr>
                </w:p>
              </w:tc>
            </w:tr>
            <w:tr w:rsidR="0007146B" w14:paraId="21A374D1" w14:textId="77777777" w:rsidTr="0007146B">
              <w:tc>
                <w:tcPr>
                  <w:tcW w:w="1247" w:type="dxa"/>
                </w:tcPr>
                <w:p w14:paraId="31FC18CC" w14:textId="5C0DF2AA" w:rsidR="0007146B" w:rsidRPr="00E87043" w:rsidRDefault="007C679A" w:rsidP="001D2689">
                  <w:pPr>
                    <w:framePr w:hSpace="180" w:wrap="around" w:hAnchor="page" w:x="1437" w:y="-1440"/>
                    <w:rPr>
                      <w:b/>
                      <w:bCs/>
                    </w:rPr>
                  </w:pPr>
                  <w:r w:rsidRPr="00E87043">
                    <w:rPr>
                      <w:b/>
                      <w:bCs/>
                    </w:rPr>
                    <w:t>Speed Trust</w:t>
                  </w:r>
                </w:p>
              </w:tc>
              <w:tc>
                <w:tcPr>
                  <w:tcW w:w="1242" w:type="dxa"/>
                </w:tcPr>
                <w:p w14:paraId="2F501C62" w14:textId="77777777" w:rsidR="0007146B" w:rsidRDefault="0007146B" w:rsidP="001D2689">
                  <w:pPr>
                    <w:framePr w:hSpace="180" w:wrap="around" w:hAnchor="page" w:x="1437" w:y="-1440"/>
                    <w:jc w:val="right"/>
                  </w:pPr>
                </w:p>
              </w:tc>
              <w:tc>
                <w:tcPr>
                  <w:tcW w:w="1242" w:type="dxa"/>
                </w:tcPr>
                <w:p w14:paraId="2F5DA003" w14:textId="79CCDF8E" w:rsidR="0007146B" w:rsidRDefault="007C679A" w:rsidP="001D2689">
                  <w:pPr>
                    <w:framePr w:hSpace="180" w:wrap="around" w:hAnchor="page" w:x="1437" w:y="-1440"/>
                    <w:jc w:val="right"/>
                  </w:pPr>
                  <w:r>
                    <w:t>10809</w:t>
                  </w:r>
                </w:p>
              </w:tc>
              <w:tc>
                <w:tcPr>
                  <w:tcW w:w="1243" w:type="dxa"/>
                </w:tcPr>
                <w:p w14:paraId="35D066B6" w14:textId="77777777" w:rsidR="0007146B" w:rsidRDefault="0007146B" w:rsidP="001D2689">
                  <w:pPr>
                    <w:framePr w:hSpace="180" w:wrap="around" w:hAnchor="page" w:x="1437" w:y="-1440"/>
                    <w:jc w:val="right"/>
                  </w:pPr>
                </w:p>
              </w:tc>
              <w:tc>
                <w:tcPr>
                  <w:tcW w:w="1243" w:type="dxa"/>
                </w:tcPr>
                <w:p w14:paraId="170122DF" w14:textId="605317F6" w:rsidR="0007146B" w:rsidRDefault="007C679A" w:rsidP="001D2689">
                  <w:pPr>
                    <w:framePr w:hSpace="180" w:wrap="around" w:hAnchor="page" w:x="1437" w:y="-1440"/>
                    <w:jc w:val="right"/>
                  </w:pPr>
                  <w:r>
                    <w:t>14098</w:t>
                  </w:r>
                </w:p>
              </w:tc>
            </w:tr>
            <w:tr w:rsidR="0007146B" w14:paraId="6CA794E2" w14:textId="77777777" w:rsidTr="0007146B">
              <w:tc>
                <w:tcPr>
                  <w:tcW w:w="1247" w:type="dxa"/>
                </w:tcPr>
                <w:p w14:paraId="16C54B6C" w14:textId="77777777" w:rsidR="0007146B" w:rsidRPr="00E87043" w:rsidRDefault="0007146B" w:rsidP="001D2689">
                  <w:pPr>
                    <w:framePr w:hSpace="180" w:wrap="around" w:hAnchor="page" w:x="1437" w:y="-1440"/>
                    <w:rPr>
                      <w:b/>
                      <w:bCs/>
                    </w:rPr>
                  </w:pPr>
                </w:p>
              </w:tc>
              <w:tc>
                <w:tcPr>
                  <w:tcW w:w="1242" w:type="dxa"/>
                </w:tcPr>
                <w:p w14:paraId="29EB2B61" w14:textId="77777777" w:rsidR="0007146B" w:rsidRDefault="0007146B" w:rsidP="001D2689">
                  <w:pPr>
                    <w:framePr w:hSpace="180" w:wrap="around" w:hAnchor="page" w:x="1437" w:y="-1440"/>
                    <w:jc w:val="right"/>
                  </w:pPr>
                </w:p>
              </w:tc>
              <w:tc>
                <w:tcPr>
                  <w:tcW w:w="1242" w:type="dxa"/>
                </w:tcPr>
                <w:p w14:paraId="3DEBE41B" w14:textId="77777777" w:rsidR="0007146B" w:rsidRDefault="0007146B" w:rsidP="001D2689">
                  <w:pPr>
                    <w:framePr w:hSpace="180" w:wrap="around" w:hAnchor="page" w:x="1437" w:y="-1440"/>
                    <w:jc w:val="right"/>
                  </w:pPr>
                </w:p>
              </w:tc>
              <w:tc>
                <w:tcPr>
                  <w:tcW w:w="1243" w:type="dxa"/>
                </w:tcPr>
                <w:p w14:paraId="1D9ABEAC" w14:textId="77777777" w:rsidR="0007146B" w:rsidRDefault="0007146B" w:rsidP="001D2689">
                  <w:pPr>
                    <w:framePr w:hSpace="180" w:wrap="around" w:hAnchor="page" w:x="1437" w:y="-1440"/>
                    <w:jc w:val="right"/>
                  </w:pPr>
                </w:p>
              </w:tc>
              <w:tc>
                <w:tcPr>
                  <w:tcW w:w="1243" w:type="dxa"/>
                </w:tcPr>
                <w:p w14:paraId="54917E50" w14:textId="77777777" w:rsidR="0007146B" w:rsidRDefault="0007146B" w:rsidP="001D2689">
                  <w:pPr>
                    <w:framePr w:hSpace="180" w:wrap="around" w:hAnchor="page" w:x="1437" w:y="-1440"/>
                    <w:jc w:val="right"/>
                  </w:pPr>
                </w:p>
              </w:tc>
            </w:tr>
            <w:tr w:rsidR="0007146B" w14:paraId="550D0857" w14:textId="77777777" w:rsidTr="0007146B">
              <w:tc>
                <w:tcPr>
                  <w:tcW w:w="1247" w:type="dxa"/>
                </w:tcPr>
                <w:p w14:paraId="4CBA8A38" w14:textId="691A669D" w:rsidR="0007146B" w:rsidRPr="00E87043" w:rsidRDefault="007C679A" w:rsidP="001D2689">
                  <w:pPr>
                    <w:framePr w:hSpace="180" w:wrap="around" w:hAnchor="page" w:x="1437" w:y="-1440"/>
                    <w:rPr>
                      <w:b/>
                      <w:bCs/>
                    </w:rPr>
                  </w:pPr>
                  <w:r w:rsidRPr="00E87043">
                    <w:rPr>
                      <w:b/>
                      <w:bCs/>
                    </w:rPr>
                    <w:t>Gross trading receipts: venue</w:t>
                  </w:r>
                </w:p>
              </w:tc>
              <w:tc>
                <w:tcPr>
                  <w:tcW w:w="1242" w:type="dxa"/>
                </w:tcPr>
                <w:p w14:paraId="2B5575C4" w14:textId="77777777" w:rsidR="0007146B" w:rsidRDefault="0007146B" w:rsidP="001D2689">
                  <w:pPr>
                    <w:framePr w:hSpace="180" w:wrap="around" w:hAnchor="page" w:x="1437" w:y="-1440"/>
                    <w:jc w:val="right"/>
                  </w:pPr>
                </w:p>
              </w:tc>
              <w:tc>
                <w:tcPr>
                  <w:tcW w:w="1242" w:type="dxa"/>
                </w:tcPr>
                <w:p w14:paraId="08939781" w14:textId="6C80D749" w:rsidR="0007146B" w:rsidRDefault="009B7499" w:rsidP="001D2689">
                  <w:pPr>
                    <w:framePr w:hSpace="180" w:wrap="around" w:hAnchor="page" w:x="1437" w:y="-1440"/>
                    <w:jc w:val="right"/>
                  </w:pPr>
                  <w:r>
                    <w:t>25965</w:t>
                  </w:r>
                </w:p>
              </w:tc>
              <w:tc>
                <w:tcPr>
                  <w:tcW w:w="1243" w:type="dxa"/>
                </w:tcPr>
                <w:p w14:paraId="2127E54A" w14:textId="77777777" w:rsidR="0007146B" w:rsidRDefault="0007146B" w:rsidP="001D2689">
                  <w:pPr>
                    <w:framePr w:hSpace="180" w:wrap="around" w:hAnchor="page" w:x="1437" w:y="-1440"/>
                    <w:jc w:val="right"/>
                  </w:pPr>
                </w:p>
              </w:tc>
              <w:tc>
                <w:tcPr>
                  <w:tcW w:w="1243" w:type="dxa"/>
                </w:tcPr>
                <w:p w14:paraId="12940EEB" w14:textId="0361145D" w:rsidR="0007146B" w:rsidRDefault="009B7499" w:rsidP="001D2689">
                  <w:pPr>
                    <w:framePr w:hSpace="180" w:wrap="around" w:hAnchor="page" w:x="1437" w:y="-1440"/>
                    <w:jc w:val="right"/>
                  </w:pPr>
                  <w:r>
                    <w:t>21730</w:t>
                  </w:r>
                </w:p>
              </w:tc>
            </w:tr>
            <w:tr w:rsidR="0007146B" w14:paraId="7EECCD15" w14:textId="77777777" w:rsidTr="0007146B">
              <w:tc>
                <w:tcPr>
                  <w:tcW w:w="1247" w:type="dxa"/>
                </w:tcPr>
                <w:p w14:paraId="7005C992" w14:textId="77777777" w:rsidR="0007146B" w:rsidRPr="00E87043" w:rsidRDefault="0007146B" w:rsidP="001D2689">
                  <w:pPr>
                    <w:framePr w:hSpace="180" w:wrap="around" w:hAnchor="page" w:x="1437" w:y="-1440"/>
                    <w:rPr>
                      <w:b/>
                      <w:bCs/>
                    </w:rPr>
                  </w:pPr>
                </w:p>
              </w:tc>
              <w:tc>
                <w:tcPr>
                  <w:tcW w:w="1242" w:type="dxa"/>
                </w:tcPr>
                <w:p w14:paraId="2912C952" w14:textId="77777777" w:rsidR="0007146B" w:rsidRDefault="0007146B" w:rsidP="001D2689">
                  <w:pPr>
                    <w:framePr w:hSpace="180" w:wrap="around" w:hAnchor="page" w:x="1437" w:y="-1440"/>
                    <w:jc w:val="right"/>
                  </w:pPr>
                </w:p>
              </w:tc>
              <w:tc>
                <w:tcPr>
                  <w:tcW w:w="1242" w:type="dxa"/>
                </w:tcPr>
                <w:p w14:paraId="50C21C30" w14:textId="77777777" w:rsidR="0007146B" w:rsidRDefault="0007146B" w:rsidP="001D2689">
                  <w:pPr>
                    <w:framePr w:hSpace="180" w:wrap="around" w:hAnchor="page" w:x="1437" w:y="-1440"/>
                    <w:jc w:val="right"/>
                  </w:pPr>
                </w:p>
              </w:tc>
              <w:tc>
                <w:tcPr>
                  <w:tcW w:w="1243" w:type="dxa"/>
                </w:tcPr>
                <w:p w14:paraId="41C04FA1" w14:textId="77777777" w:rsidR="0007146B" w:rsidRDefault="0007146B" w:rsidP="001D2689">
                  <w:pPr>
                    <w:framePr w:hSpace="180" w:wrap="around" w:hAnchor="page" w:x="1437" w:y="-1440"/>
                    <w:jc w:val="right"/>
                  </w:pPr>
                </w:p>
              </w:tc>
              <w:tc>
                <w:tcPr>
                  <w:tcW w:w="1243" w:type="dxa"/>
                </w:tcPr>
                <w:p w14:paraId="09BBA670" w14:textId="77777777" w:rsidR="0007146B" w:rsidRDefault="0007146B" w:rsidP="001D2689">
                  <w:pPr>
                    <w:framePr w:hSpace="180" w:wrap="around" w:hAnchor="page" w:x="1437" w:y="-1440"/>
                    <w:jc w:val="right"/>
                  </w:pPr>
                </w:p>
              </w:tc>
            </w:tr>
            <w:tr w:rsidR="0007146B" w14:paraId="3BD103BE" w14:textId="77777777" w:rsidTr="0007146B">
              <w:tc>
                <w:tcPr>
                  <w:tcW w:w="1247" w:type="dxa"/>
                </w:tcPr>
                <w:p w14:paraId="5D8499E2" w14:textId="01E03DE6" w:rsidR="0007146B" w:rsidRPr="00E87043" w:rsidRDefault="009B7499" w:rsidP="001D2689">
                  <w:pPr>
                    <w:framePr w:hSpace="180" w:wrap="around" w:hAnchor="page" w:x="1437" w:y="-1440"/>
                    <w:rPr>
                      <w:b/>
                      <w:bCs/>
                    </w:rPr>
                  </w:pPr>
                  <w:r w:rsidRPr="00E87043">
                    <w:rPr>
                      <w:b/>
                      <w:bCs/>
                    </w:rPr>
                    <w:t>Bank interest</w:t>
                  </w:r>
                </w:p>
              </w:tc>
              <w:tc>
                <w:tcPr>
                  <w:tcW w:w="1242" w:type="dxa"/>
                </w:tcPr>
                <w:p w14:paraId="43106BA9" w14:textId="77777777" w:rsidR="0007146B" w:rsidRDefault="0007146B" w:rsidP="001D2689">
                  <w:pPr>
                    <w:framePr w:hSpace="180" w:wrap="around" w:hAnchor="page" w:x="1437" w:y="-1440"/>
                    <w:jc w:val="right"/>
                  </w:pPr>
                </w:p>
              </w:tc>
              <w:tc>
                <w:tcPr>
                  <w:tcW w:w="1242" w:type="dxa"/>
                </w:tcPr>
                <w:p w14:paraId="67FF1632" w14:textId="5E544705" w:rsidR="0007146B" w:rsidRDefault="009B7499" w:rsidP="001D2689">
                  <w:pPr>
                    <w:framePr w:hSpace="180" w:wrap="around" w:hAnchor="page" w:x="1437" w:y="-1440"/>
                    <w:jc w:val="right"/>
                  </w:pPr>
                  <w:r>
                    <w:t>2531</w:t>
                  </w:r>
                </w:p>
              </w:tc>
              <w:tc>
                <w:tcPr>
                  <w:tcW w:w="1243" w:type="dxa"/>
                </w:tcPr>
                <w:p w14:paraId="40037A45" w14:textId="77777777" w:rsidR="0007146B" w:rsidRDefault="0007146B" w:rsidP="001D2689">
                  <w:pPr>
                    <w:framePr w:hSpace="180" w:wrap="around" w:hAnchor="page" w:x="1437" w:y="-1440"/>
                    <w:jc w:val="right"/>
                  </w:pPr>
                </w:p>
              </w:tc>
              <w:tc>
                <w:tcPr>
                  <w:tcW w:w="1243" w:type="dxa"/>
                </w:tcPr>
                <w:p w14:paraId="60767771" w14:textId="623572AA" w:rsidR="0007146B" w:rsidRDefault="009B7499" w:rsidP="001D2689">
                  <w:pPr>
                    <w:framePr w:hSpace="180" w:wrap="around" w:hAnchor="page" w:x="1437" w:y="-1440"/>
                    <w:jc w:val="right"/>
                  </w:pPr>
                  <w:r>
                    <w:t>0</w:t>
                  </w:r>
                </w:p>
              </w:tc>
            </w:tr>
            <w:tr w:rsidR="0007146B" w14:paraId="15B02935" w14:textId="77777777" w:rsidTr="0007146B">
              <w:tc>
                <w:tcPr>
                  <w:tcW w:w="1247" w:type="dxa"/>
                </w:tcPr>
                <w:p w14:paraId="5C8953C2" w14:textId="77777777" w:rsidR="0007146B" w:rsidRPr="00E87043" w:rsidRDefault="0007146B" w:rsidP="001D2689">
                  <w:pPr>
                    <w:framePr w:hSpace="180" w:wrap="around" w:hAnchor="page" w:x="1437" w:y="-1440"/>
                    <w:rPr>
                      <w:b/>
                      <w:bCs/>
                    </w:rPr>
                  </w:pPr>
                </w:p>
              </w:tc>
              <w:tc>
                <w:tcPr>
                  <w:tcW w:w="1242" w:type="dxa"/>
                </w:tcPr>
                <w:p w14:paraId="1B5F1B1C" w14:textId="77777777" w:rsidR="0007146B" w:rsidRDefault="0007146B" w:rsidP="001D2689">
                  <w:pPr>
                    <w:framePr w:hSpace="180" w:wrap="around" w:hAnchor="page" w:x="1437" w:y="-1440"/>
                    <w:jc w:val="right"/>
                  </w:pPr>
                </w:p>
              </w:tc>
              <w:tc>
                <w:tcPr>
                  <w:tcW w:w="1242" w:type="dxa"/>
                </w:tcPr>
                <w:p w14:paraId="2A9FCEA6" w14:textId="77777777" w:rsidR="0007146B" w:rsidRDefault="0007146B" w:rsidP="001D2689">
                  <w:pPr>
                    <w:framePr w:hSpace="180" w:wrap="around" w:hAnchor="page" w:x="1437" w:y="-1440"/>
                    <w:jc w:val="right"/>
                  </w:pPr>
                </w:p>
              </w:tc>
              <w:tc>
                <w:tcPr>
                  <w:tcW w:w="1243" w:type="dxa"/>
                </w:tcPr>
                <w:p w14:paraId="4FC7891A" w14:textId="77777777" w:rsidR="0007146B" w:rsidRDefault="0007146B" w:rsidP="001D2689">
                  <w:pPr>
                    <w:framePr w:hSpace="180" w:wrap="around" w:hAnchor="page" w:x="1437" w:y="-1440"/>
                    <w:jc w:val="right"/>
                  </w:pPr>
                </w:p>
              </w:tc>
              <w:tc>
                <w:tcPr>
                  <w:tcW w:w="1243" w:type="dxa"/>
                </w:tcPr>
                <w:p w14:paraId="34E37945" w14:textId="77777777" w:rsidR="0007146B" w:rsidRDefault="0007146B" w:rsidP="001D2689">
                  <w:pPr>
                    <w:framePr w:hSpace="180" w:wrap="around" w:hAnchor="page" w:x="1437" w:y="-1440"/>
                    <w:jc w:val="right"/>
                  </w:pPr>
                </w:p>
              </w:tc>
            </w:tr>
            <w:tr w:rsidR="0007146B" w14:paraId="21EC42B3" w14:textId="77777777" w:rsidTr="0007146B">
              <w:tc>
                <w:tcPr>
                  <w:tcW w:w="1247" w:type="dxa"/>
                </w:tcPr>
                <w:p w14:paraId="22298144" w14:textId="72D497CE" w:rsidR="0007146B" w:rsidRPr="00E87043" w:rsidRDefault="009B7499" w:rsidP="001D2689">
                  <w:pPr>
                    <w:framePr w:hSpace="180" w:wrap="around" w:hAnchor="page" w:x="1437" w:y="-1440"/>
                    <w:rPr>
                      <w:b/>
                      <w:bCs/>
                    </w:rPr>
                  </w:pPr>
                  <w:r w:rsidRPr="00E87043">
                    <w:rPr>
                      <w:b/>
                      <w:bCs/>
                    </w:rPr>
                    <w:t>Total</w:t>
                  </w:r>
                </w:p>
              </w:tc>
              <w:tc>
                <w:tcPr>
                  <w:tcW w:w="1242" w:type="dxa"/>
                </w:tcPr>
                <w:p w14:paraId="2D50CB39" w14:textId="77777777" w:rsidR="0007146B" w:rsidRDefault="0007146B" w:rsidP="001D2689">
                  <w:pPr>
                    <w:framePr w:hSpace="180" w:wrap="around" w:hAnchor="page" w:x="1437" w:y="-1440"/>
                    <w:jc w:val="right"/>
                  </w:pPr>
                </w:p>
              </w:tc>
              <w:tc>
                <w:tcPr>
                  <w:tcW w:w="1242" w:type="dxa"/>
                </w:tcPr>
                <w:p w14:paraId="0F91020E" w14:textId="6A8E2EB0" w:rsidR="0007146B" w:rsidRDefault="009B7499" w:rsidP="001D2689">
                  <w:pPr>
                    <w:framePr w:hSpace="180" w:wrap="around" w:hAnchor="page" w:x="1437" w:y="-1440"/>
                    <w:jc w:val="right"/>
                  </w:pPr>
                  <w:r>
                    <w:t>130140</w:t>
                  </w:r>
                </w:p>
              </w:tc>
              <w:tc>
                <w:tcPr>
                  <w:tcW w:w="1243" w:type="dxa"/>
                </w:tcPr>
                <w:p w14:paraId="49089D57" w14:textId="77777777" w:rsidR="0007146B" w:rsidRDefault="0007146B" w:rsidP="001D2689">
                  <w:pPr>
                    <w:framePr w:hSpace="180" w:wrap="around" w:hAnchor="page" w:x="1437" w:y="-1440"/>
                    <w:jc w:val="right"/>
                  </w:pPr>
                </w:p>
              </w:tc>
              <w:tc>
                <w:tcPr>
                  <w:tcW w:w="1243" w:type="dxa"/>
                </w:tcPr>
                <w:p w14:paraId="6A88ECAB" w14:textId="7A4783D0" w:rsidR="0007146B" w:rsidRDefault="009B7499" w:rsidP="001D2689">
                  <w:pPr>
                    <w:framePr w:hSpace="180" w:wrap="around" w:hAnchor="page" w:x="1437" w:y="-1440"/>
                    <w:jc w:val="right"/>
                  </w:pPr>
                  <w:r>
                    <w:t>71601</w:t>
                  </w:r>
                </w:p>
              </w:tc>
            </w:tr>
            <w:tr w:rsidR="0007146B" w14:paraId="379E17BB" w14:textId="77777777" w:rsidTr="0007146B">
              <w:tc>
                <w:tcPr>
                  <w:tcW w:w="1247" w:type="dxa"/>
                </w:tcPr>
                <w:p w14:paraId="7FC79A0D" w14:textId="77777777" w:rsidR="0007146B" w:rsidRDefault="0007146B" w:rsidP="001D2689">
                  <w:pPr>
                    <w:framePr w:hSpace="180" w:wrap="around" w:hAnchor="page" w:x="1437" w:y="-1440"/>
                  </w:pPr>
                </w:p>
              </w:tc>
              <w:tc>
                <w:tcPr>
                  <w:tcW w:w="1242" w:type="dxa"/>
                </w:tcPr>
                <w:p w14:paraId="276DDA70" w14:textId="77777777" w:rsidR="0007146B" w:rsidRDefault="0007146B" w:rsidP="001D2689">
                  <w:pPr>
                    <w:framePr w:hSpace="180" w:wrap="around" w:hAnchor="page" w:x="1437" w:y="-1440"/>
                    <w:jc w:val="right"/>
                  </w:pPr>
                </w:p>
              </w:tc>
              <w:tc>
                <w:tcPr>
                  <w:tcW w:w="1242" w:type="dxa"/>
                </w:tcPr>
                <w:p w14:paraId="3C61BBF3" w14:textId="77777777" w:rsidR="0007146B" w:rsidRDefault="0007146B" w:rsidP="001D2689">
                  <w:pPr>
                    <w:framePr w:hSpace="180" w:wrap="around" w:hAnchor="page" w:x="1437" w:y="-1440"/>
                    <w:jc w:val="right"/>
                  </w:pPr>
                </w:p>
              </w:tc>
              <w:tc>
                <w:tcPr>
                  <w:tcW w:w="1243" w:type="dxa"/>
                </w:tcPr>
                <w:p w14:paraId="0C743B23" w14:textId="77777777" w:rsidR="0007146B" w:rsidRDefault="0007146B" w:rsidP="001D2689">
                  <w:pPr>
                    <w:framePr w:hSpace="180" w:wrap="around" w:hAnchor="page" w:x="1437" w:y="-1440"/>
                    <w:jc w:val="right"/>
                  </w:pPr>
                </w:p>
              </w:tc>
              <w:tc>
                <w:tcPr>
                  <w:tcW w:w="1243" w:type="dxa"/>
                </w:tcPr>
                <w:p w14:paraId="620D69BB" w14:textId="77777777" w:rsidR="0007146B" w:rsidRDefault="0007146B" w:rsidP="001D2689">
                  <w:pPr>
                    <w:framePr w:hSpace="180" w:wrap="around" w:hAnchor="page" w:x="1437" w:y="-1440"/>
                    <w:jc w:val="right"/>
                  </w:pPr>
                </w:p>
              </w:tc>
            </w:tr>
            <w:tr w:rsidR="0007146B" w14:paraId="0B863995" w14:textId="77777777" w:rsidTr="0007146B">
              <w:tc>
                <w:tcPr>
                  <w:tcW w:w="1247" w:type="dxa"/>
                </w:tcPr>
                <w:p w14:paraId="681C086D" w14:textId="77777777" w:rsidR="0007146B" w:rsidRDefault="0007146B" w:rsidP="001D2689">
                  <w:pPr>
                    <w:framePr w:hSpace="180" w:wrap="around" w:hAnchor="page" w:x="1437" w:y="-1440"/>
                  </w:pPr>
                </w:p>
              </w:tc>
              <w:tc>
                <w:tcPr>
                  <w:tcW w:w="1242" w:type="dxa"/>
                </w:tcPr>
                <w:p w14:paraId="167C35C9" w14:textId="77777777" w:rsidR="0007146B" w:rsidRDefault="0007146B" w:rsidP="001D2689">
                  <w:pPr>
                    <w:framePr w:hSpace="180" w:wrap="around" w:hAnchor="page" w:x="1437" w:y="-1440"/>
                    <w:jc w:val="right"/>
                  </w:pPr>
                </w:p>
              </w:tc>
              <w:tc>
                <w:tcPr>
                  <w:tcW w:w="1242" w:type="dxa"/>
                </w:tcPr>
                <w:p w14:paraId="362820FC" w14:textId="77777777" w:rsidR="0007146B" w:rsidRDefault="0007146B" w:rsidP="001D2689">
                  <w:pPr>
                    <w:framePr w:hSpace="180" w:wrap="around" w:hAnchor="page" w:x="1437" w:y="-1440"/>
                    <w:jc w:val="right"/>
                  </w:pPr>
                </w:p>
              </w:tc>
              <w:tc>
                <w:tcPr>
                  <w:tcW w:w="1243" w:type="dxa"/>
                </w:tcPr>
                <w:p w14:paraId="3C862988" w14:textId="77777777" w:rsidR="0007146B" w:rsidRDefault="0007146B" w:rsidP="001D2689">
                  <w:pPr>
                    <w:framePr w:hSpace="180" w:wrap="around" w:hAnchor="page" w:x="1437" w:y="-1440"/>
                    <w:jc w:val="right"/>
                  </w:pPr>
                </w:p>
              </w:tc>
              <w:tc>
                <w:tcPr>
                  <w:tcW w:w="1243" w:type="dxa"/>
                </w:tcPr>
                <w:p w14:paraId="01F412EA" w14:textId="77777777" w:rsidR="0007146B" w:rsidRDefault="0007146B" w:rsidP="001D2689">
                  <w:pPr>
                    <w:framePr w:hSpace="180" w:wrap="around" w:hAnchor="page" w:x="1437" w:y="-1440"/>
                    <w:jc w:val="right"/>
                  </w:pPr>
                </w:p>
              </w:tc>
            </w:tr>
            <w:tr w:rsidR="0007146B" w14:paraId="7F55948B" w14:textId="77777777" w:rsidTr="0007146B">
              <w:tc>
                <w:tcPr>
                  <w:tcW w:w="1247" w:type="dxa"/>
                </w:tcPr>
                <w:p w14:paraId="375BC0CE" w14:textId="77777777" w:rsidR="0007146B" w:rsidRDefault="0007146B" w:rsidP="001D2689">
                  <w:pPr>
                    <w:framePr w:hSpace="180" w:wrap="around" w:hAnchor="page" w:x="1437" w:y="-1440"/>
                  </w:pPr>
                </w:p>
              </w:tc>
              <w:tc>
                <w:tcPr>
                  <w:tcW w:w="1242" w:type="dxa"/>
                </w:tcPr>
                <w:p w14:paraId="560067BB" w14:textId="77777777" w:rsidR="0007146B" w:rsidRDefault="0007146B" w:rsidP="001D2689">
                  <w:pPr>
                    <w:framePr w:hSpace="180" w:wrap="around" w:hAnchor="page" w:x="1437" w:y="-1440"/>
                    <w:jc w:val="right"/>
                  </w:pPr>
                </w:p>
              </w:tc>
              <w:tc>
                <w:tcPr>
                  <w:tcW w:w="1242" w:type="dxa"/>
                </w:tcPr>
                <w:p w14:paraId="689857BC" w14:textId="77777777" w:rsidR="0007146B" w:rsidRDefault="0007146B" w:rsidP="001D2689">
                  <w:pPr>
                    <w:framePr w:hSpace="180" w:wrap="around" w:hAnchor="page" w:x="1437" w:y="-1440"/>
                    <w:jc w:val="right"/>
                  </w:pPr>
                </w:p>
              </w:tc>
              <w:tc>
                <w:tcPr>
                  <w:tcW w:w="1243" w:type="dxa"/>
                </w:tcPr>
                <w:p w14:paraId="376AA93B" w14:textId="77777777" w:rsidR="0007146B" w:rsidRDefault="0007146B" w:rsidP="001D2689">
                  <w:pPr>
                    <w:framePr w:hSpace="180" w:wrap="around" w:hAnchor="page" w:x="1437" w:y="-1440"/>
                    <w:jc w:val="right"/>
                  </w:pPr>
                </w:p>
              </w:tc>
              <w:tc>
                <w:tcPr>
                  <w:tcW w:w="1243" w:type="dxa"/>
                </w:tcPr>
                <w:p w14:paraId="11EAFF6C" w14:textId="77777777" w:rsidR="0007146B" w:rsidRDefault="0007146B" w:rsidP="001D2689">
                  <w:pPr>
                    <w:framePr w:hSpace="180" w:wrap="around" w:hAnchor="page" w:x="1437" w:y="-1440"/>
                    <w:jc w:val="right"/>
                  </w:pPr>
                </w:p>
              </w:tc>
            </w:tr>
            <w:tr w:rsidR="0007146B" w14:paraId="496E7579" w14:textId="77777777" w:rsidTr="0007146B">
              <w:tc>
                <w:tcPr>
                  <w:tcW w:w="1247" w:type="dxa"/>
                </w:tcPr>
                <w:p w14:paraId="11308F30" w14:textId="77777777" w:rsidR="0007146B" w:rsidRDefault="0007146B" w:rsidP="001D2689">
                  <w:pPr>
                    <w:framePr w:hSpace="180" w:wrap="around" w:hAnchor="page" w:x="1437" w:y="-1440"/>
                  </w:pPr>
                </w:p>
              </w:tc>
              <w:tc>
                <w:tcPr>
                  <w:tcW w:w="1242" w:type="dxa"/>
                </w:tcPr>
                <w:p w14:paraId="0EF1CD20" w14:textId="77777777" w:rsidR="0007146B" w:rsidRDefault="0007146B" w:rsidP="001D2689">
                  <w:pPr>
                    <w:framePr w:hSpace="180" w:wrap="around" w:hAnchor="page" w:x="1437" w:y="-1440"/>
                    <w:jc w:val="right"/>
                  </w:pPr>
                </w:p>
              </w:tc>
              <w:tc>
                <w:tcPr>
                  <w:tcW w:w="1242" w:type="dxa"/>
                </w:tcPr>
                <w:p w14:paraId="6D57104D" w14:textId="77777777" w:rsidR="0007146B" w:rsidRDefault="0007146B" w:rsidP="001D2689">
                  <w:pPr>
                    <w:framePr w:hSpace="180" w:wrap="around" w:hAnchor="page" w:x="1437" w:y="-1440"/>
                    <w:jc w:val="right"/>
                  </w:pPr>
                </w:p>
              </w:tc>
              <w:tc>
                <w:tcPr>
                  <w:tcW w:w="1243" w:type="dxa"/>
                </w:tcPr>
                <w:p w14:paraId="40194558" w14:textId="77777777" w:rsidR="0007146B" w:rsidRDefault="0007146B" w:rsidP="001D2689">
                  <w:pPr>
                    <w:framePr w:hSpace="180" w:wrap="around" w:hAnchor="page" w:x="1437" w:y="-1440"/>
                    <w:jc w:val="right"/>
                  </w:pPr>
                </w:p>
              </w:tc>
              <w:tc>
                <w:tcPr>
                  <w:tcW w:w="1243" w:type="dxa"/>
                </w:tcPr>
                <w:p w14:paraId="2486260D" w14:textId="77777777" w:rsidR="0007146B" w:rsidRDefault="0007146B" w:rsidP="001D2689">
                  <w:pPr>
                    <w:framePr w:hSpace="180" w:wrap="around" w:hAnchor="page" w:x="1437" w:y="-1440"/>
                    <w:jc w:val="right"/>
                  </w:pPr>
                </w:p>
              </w:tc>
            </w:tr>
            <w:tr w:rsidR="0007146B" w14:paraId="44E593DA" w14:textId="77777777" w:rsidTr="0007146B">
              <w:tc>
                <w:tcPr>
                  <w:tcW w:w="1247" w:type="dxa"/>
                </w:tcPr>
                <w:p w14:paraId="2D9D7801" w14:textId="77777777" w:rsidR="0007146B" w:rsidRDefault="0007146B" w:rsidP="001D2689">
                  <w:pPr>
                    <w:framePr w:hSpace="180" w:wrap="around" w:hAnchor="page" w:x="1437" w:y="-1440"/>
                  </w:pPr>
                </w:p>
              </w:tc>
              <w:tc>
                <w:tcPr>
                  <w:tcW w:w="1242" w:type="dxa"/>
                </w:tcPr>
                <w:p w14:paraId="0D117810" w14:textId="77777777" w:rsidR="0007146B" w:rsidRDefault="0007146B" w:rsidP="001D2689">
                  <w:pPr>
                    <w:framePr w:hSpace="180" w:wrap="around" w:hAnchor="page" w:x="1437" w:y="-1440"/>
                    <w:jc w:val="right"/>
                  </w:pPr>
                </w:p>
              </w:tc>
              <w:tc>
                <w:tcPr>
                  <w:tcW w:w="1242" w:type="dxa"/>
                </w:tcPr>
                <w:p w14:paraId="7237AC0A" w14:textId="77777777" w:rsidR="0007146B" w:rsidRDefault="0007146B" w:rsidP="001D2689">
                  <w:pPr>
                    <w:framePr w:hSpace="180" w:wrap="around" w:hAnchor="page" w:x="1437" w:y="-1440"/>
                    <w:jc w:val="right"/>
                  </w:pPr>
                </w:p>
              </w:tc>
              <w:tc>
                <w:tcPr>
                  <w:tcW w:w="1243" w:type="dxa"/>
                </w:tcPr>
                <w:p w14:paraId="5CCFFE9B" w14:textId="77777777" w:rsidR="0007146B" w:rsidRDefault="0007146B" w:rsidP="001D2689">
                  <w:pPr>
                    <w:framePr w:hSpace="180" w:wrap="around" w:hAnchor="page" w:x="1437" w:y="-1440"/>
                    <w:jc w:val="right"/>
                  </w:pPr>
                </w:p>
              </w:tc>
              <w:tc>
                <w:tcPr>
                  <w:tcW w:w="1243" w:type="dxa"/>
                </w:tcPr>
                <w:p w14:paraId="32676DA1" w14:textId="77777777" w:rsidR="0007146B" w:rsidRDefault="0007146B" w:rsidP="001D2689">
                  <w:pPr>
                    <w:framePr w:hSpace="180" w:wrap="around" w:hAnchor="page" w:x="1437" w:y="-1440"/>
                    <w:jc w:val="right"/>
                  </w:pPr>
                </w:p>
              </w:tc>
            </w:tr>
            <w:tr w:rsidR="0007146B" w14:paraId="3471364B" w14:textId="77777777" w:rsidTr="0007146B">
              <w:tc>
                <w:tcPr>
                  <w:tcW w:w="1247" w:type="dxa"/>
                </w:tcPr>
                <w:p w14:paraId="3665EE48" w14:textId="77777777" w:rsidR="0007146B" w:rsidRDefault="0007146B" w:rsidP="001D2689">
                  <w:pPr>
                    <w:framePr w:hSpace="180" w:wrap="around" w:hAnchor="page" w:x="1437" w:y="-1440"/>
                  </w:pPr>
                </w:p>
              </w:tc>
              <w:tc>
                <w:tcPr>
                  <w:tcW w:w="1242" w:type="dxa"/>
                </w:tcPr>
                <w:p w14:paraId="7F73230F" w14:textId="77777777" w:rsidR="0007146B" w:rsidRDefault="0007146B" w:rsidP="001D2689">
                  <w:pPr>
                    <w:framePr w:hSpace="180" w:wrap="around" w:hAnchor="page" w:x="1437" w:y="-1440"/>
                    <w:jc w:val="right"/>
                  </w:pPr>
                </w:p>
              </w:tc>
              <w:tc>
                <w:tcPr>
                  <w:tcW w:w="1242" w:type="dxa"/>
                </w:tcPr>
                <w:p w14:paraId="7F14EDA8" w14:textId="77777777" w:rsidR="0007146B" w:rsidRDefault="0007146B" w:rsidP="001D2689">
                  <w:pPr>
                    <w:framePr w:hSpace="180" w:wrap="around" w:hAnchor="page" w:x="1437" w:y="-1440"/>
                    <w:jc w:val="right"/>
                  </w:pPr>
                </w:p>
              </w:tc>
              <w:tc>
                <w:tcPr>
                  <w:tcW w:w="1243" w:type="dxa"/>
                </w:tcPr>
                <w:p w14:paraId="60EE45EF" w14:textId="77777777" w:rsidR="0007146B" w:rsidRDefault="0007146B" w:rsidP="001D2689">
                  <w:pPr>
                    <w:framePr w:hSpace="180" w:wrap="around" w:hAnchor="page" w:x="1437" w:y="-1440"/>
                    <w:jc w:val="right"/>
                  </w:pPr>
                </w:p>
              </w:tc>
              <w:tc>
                <w:tcPr>
                  <w:tcW w:w="1243" w:type="dxa"/>
                </w:tcPr>
                <w:p w14:paraId="2FFDBE10" w14:textId="77777777" w:rsidR="0007146B" w:rsidRDefault="0007146B" w:rsidP="001D2689">
                  <w:pPr>
                    <w:framePr w:hSpace="180" w:wrap="around" w:hAnchor="page" w:x="1437" w:y="-1440"/>
                    <w:jc w:val="right"/>
                  </w:pPr>
                </w:p>
              </w:tc>
            </w:tr>
            <w:tr w:rsidR="0007146B" w14:paraId="07A565A3" w14:textId="77777777" w:rsidTr="0007146B">
              <w:tc>
                <w:tcPr>
                  <w:tcW w:w="1247" w:type="dxa"/>
                </w:tcPr>
                <w:p w14:paraId="763CA3D9" w14:textId="77777777" w:rsidR="0007146B" w:rsidRDefault="0007146B" w:rsidP="001D2689">
                  <w:pPr>
                    <w:framePr w:hSpace="180" w:wrap="around" w:hAnchor="page" w:x="1437" w:y="-1440"/>
                  </w:pPr>
                </w:p>
              </w:tc>
              <w:tc>
                <w:tcPr>
                  <w:tcW w:w="1242" w:type="dxa"/>
                </w:tcPr>
                <w:p w14:paraId="0F66BC6A" w14:textId="77777777" w:rsidR="0007146B" w:rsidRDefault="0007146B" w:rsidP="001D2689">
                  <w:pPr>
                    <w:framePr w:hSpace="180" w:wrap="around" w:hAnchor="page" w:x="1437" w:y="-1440"/>
                    <w:jc w:val="right"/>
                  </w:pPr>
                </w:p>
              </w:tc>
              <w:tc>
                <w:tcPr>
                  <w:tcW w:w="1242" w:type="dxa"/>
                </w:tcPr>
                <w:p w14:paraId="7356D64B" w14:textId="77777777" w:rsidR="0007146B" w:rsidRDefault="0007146B" w:rsidP="001D2689">
                  <w:pPr>
                    <w:framePr w:hSpace="180" w:wrap="around" w:hAnchor="page" w:x="1437" w:y="-1440"/>
                    <w:jc w:val="right"/>
                  </w:pPr>
                </w:p>
              </w:tc>
              <w:tc>
                <w:tcPr>
                  <w:tcW w:w="1243" w:type="dxa"/>
                </w:tcPr>
                <w:p w14:paraId="6567E664" w14:textId="77777777" w:rsidR="0007146B" w:rsidRDefault="0007146B" w:rsidP="001D2689">
                  <w:pPr>
                    <w:framePr w:hSpace="180" w:wrap="around" w:hAnchor="page" w:x="1437" w:y="-1440"/>
                    <w:jc w:val="right"/>
                  </w:pPr>
                </w:p>
              </w:tc>
              <w:tc>
                <w:tcPr>
                  <w:tcW w:w="1243" w:type="dxa"/>
                </w:tcPr>
                <w:p w14:paraId="5DFE80F0" w14:textId="77777777" w:rsidR="0007146B" w:rsidRDefault="0007146B" w:rsidP="001D2689">
                  <w:pPr>
                    <w:framePr w:hSpace="180" w:wrap="around" w:hAnchor="page" w:x="1437" w:y="-1440"/>
                    <w:jc w:val="right"/>
                  </w:pPr>
                </w:p>
              </w:tc>
            </w:tr>
          </w:tbl>
          <w:p w14:paraId="549BA441" w14:textId="77777777" w:rsidR="0007146B" w:rsidRDefault="0007146B"/>
          <w:tbl>
            <w:tblPr>
              <w:tblW w:w="6327" w:type="dxa"/>
              <w:tblLayout w:type="fixed"/>
              <w:tblLook w:val="04A0" w:firstRow="1" w:lastRow="0" w:firstColumn="1" w:lastColumn="0" w:noHBand="0" w:noVBand="1"/>
            </w:tblPr>
            <w:tblGrid>
              <w:gridCol w:w="1950"/>
              <w:gridCol w:w="236"/>
              <w:gridCol w:w="236"/>
              <w:gridCol w:w="236"/>
              <w:gridCol w:w="236"/>
              <w:gridCol w:w="236"/>
              <w:gridCol w:w="872"/>
              <w:gridCol w:w="770"/>
              <w:gridCol w:w="762"/>
              <w:gridCol w:w="793"/>
            </w:tblGrid>
            <w:tr w:rsidR="00BA5CB8" w:rsidRPr="0066773D" w14:paraId="6EA8F89E" w14:textId="77777777" w:rsidTr="0007146B">
              <w:trPr>
                <w:trHeight w:val="290"/>
              </w:trPr>
              <w:tc>
                <w:tcPr>
                  <w:tcW w:w="1950" w:type="dxa"/>
                  <w:tcBorders>
                    <w:top w:val="nil"/>
                    <w:left w:val="nil"/>
                    <w:bottom w:val="nil"/>
                    <w:right w:val="nil"/>
                  </w:tcBorders>
                  <w:noWrap/>
                  <w:vAlign w:val="bottom"/>
                  <w:hideMark/>
                </w:tcPr>
                <w:p w14:paraId="0CA96C45" w14:textId="77777777" w:rsidR="00BA5CB8" w:rsidRPr="0066773D" w:rsidRDefault="00BA5CB8" w:rsidP="001D2689">
                  <w:pPr>
                    <w:framePr w:hSpace="180" w:wrap="around" w:hAnchor="page" w:x="1437" w:y="-1440"/>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13A367E"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756F725" w14:textId="21A77B84"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5E543E0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2DF64F8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2D2A2EC9"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hideMark/>
                </w:tcPr>
                <w:p w14:paraId="5AAB48B7" w14:textId="5C290824"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hideMark/>
                </w:tcPr>
                <w:p w14:paraId="7811706A"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hideMark/>
                </w:tcPr>
                <w:p w14:paraId="50128DD7" w14:textId="03F39D06" w:rsidR="00BA5CB8" w:rsidRPr="002C6C00" w:rsidRDefault="00BA5CB8" w:rsidP="001D2689">
                  <w:pPr>
                    <w:framePr w:hSpace="180" w:wrap="around" w:hAnchor="page" w:x="1437" w:y="-1440"/>
                    <w:spacing w:after="0" w:line="240" w:lineRule="auto"/>
                    <w:rPr>
                      <w:rFonts w:eastAsia="Times New Roman" w:cstheme="minorHAnsi"/>
                      <w:b/>
                      <w:bCs/>
                      <w:sz w:val="18"/>
                      <w:szCs w:val="18"/>
                      <w:lang w:eastAsia="en-GB"/>
                    </w:rPr>
                  </w:pPr>
                </w:p>
              </w:tc>
              <w:tc>
                <w:tcPr>
                  <w:tcW w:w="793" w:type="dxa"/>
                  <w:tcBorders>
                    <w:top w:val="nil"/>
                    <w:left w:val="nil"/>
                    <w:bottom w:val="nil"/>
                    <w:right w:val="nil"/>
                  </w:tcBorders>
                  <w:noWrap/>
                  <w:vAlign w:val="bottom"/>
                  <w:hideMark/>
                </w:tcPr>
                <w:p w14:paraId="72D84A5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5DEC0073" w14:textId="77777777" w:rsidTr="0007146B">
              <w:trPr>
                <w:trHeight w:val="290"/>
              </w:trPr>
              <w:tc>
                <w:tcPr>
                  <w:tcW w:w="1950" w:type="dxa"/>
                  <w:tcBorders>
                    <w:top w:val="nil"/>
                    <w:left w:val="nil"/>
                    <w:bottom w:val="nil"/>
                    <w:right w:val="nil"/>
                  </w:tcBorders>
                  <w:noWrap/>
                  <w:vAlign w:val="bottom"/>
                </w:tcPr>
                <w:p w14:paraId="71B0874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62DABA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C43D5C4" w14:textId="21495AD0"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16C819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AB553D3"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495DC62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2D87B3B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4A063C63"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6C4771B0" w14:textId="77777777" w:rsidR="00BA5CB8" w:rsidRPr="002C6C00" w:rsidRDefault="00BA5CB8" w:rsidP="001D2689">
                  <w:pPr>
                    <w:framePr w:hSpace="180" w:wrap="around" w:hAnchor="page" w:x="1437" w:y="-1440"/>
                    <w:spacing w:after="0" w:line="240" w:lineRule="auto"/>
                    <w:rPr>
                      <w:rFonts w:eastAsia="Times New Roman" w:cstheme="minorHAnsi"/>
                      <w:b/>
                      <w:bCs/>
                      <w:sz w:val="18"/>
                      <w:szCs w:val="18"/>
                      <w:lang w:eastAsia="en-GB"/>
                    </w:rPr>
                  </w:pPr>
                </w:p>
              </w:tc>
              <w:tc>
                <w:tcPr>
                  <w:tcW w:w="793" w:type="dxa"/>
                  <w:tcBorders>
                    <w:top w:val="nil"/>
                    <w:left w:val="nil"/>
                    <w:bottom w:val="nil"/>
                    <w:right w:val="nil"/>
                  </w:tcBorders>
                  <w:noWrap/>
                  <w:vAlign w:val="bottom"/>
                </w:tcPr>
                <w:p w14:paraId="0BE150F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7EBEF70D" w14:textId="77777777" w:rsidTr="000F0172">
              <w:trPr>
                <w:trHeight w:val="290"/>
              </w:trPr>
              <w:tc>
                <w:tcPr>
                  <w:tcW w:w="1950" w:type="dxa"/>
                  <w:tcBorders>
                    <w:top w:val="nil"/>
                    <w:left w:val="nil"/>
                    <w:bottom w:val="nil"/>
                    <w:right w:val="nil"/>
                  </w:tcBorders>
                  <w:noWrap/>
                  <w:vAlign w:val="bottom"/>
                  <w:hideMark/>
                </w:tcPr>
                <w:p w14:paraId="6356BFE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7CAA6E9"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02A14401" w14:textId="711E7064"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7FBA7D8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684DFDB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45DF08E8"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872" w:type="dxa"/>
                  <w:tcBorders>
                    <w:top w:val="nil"/>
                    <w:left w:val="nil"/>
                    <w:bottom w:val="nil"/>
                    <w:right w:val="nil"/>
                  </w:tcBorders>
                  <w:noWrap/>
                  <w:vAlign w:val="bottom"/>
                </w:tcPr>
                <w:p w14:paraId="120D0086" w14:textId="155B67A0"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70" w:type="dxa"/>
                  <w:tcBorders>
                    <w:top w:val="nil"/>
                    <w:left w:val="nil"/>
                    <w:bottom w:val="nil"/>
                    <w:right w:val="nil"/>
                  </w:tcBorders>
                  <w:noWrap/>
                  <w:vAlign w:val="bottom"/>
                </w:tcPr>
                <w:p w14:paraId="17D9D4F9"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62" w:type="dxa"/>
                  <w:tcBorders>
                    <w:top w:val="nil"/>
                    <w:left w:val="nil"/>
                    <w:bottom w:val="nil"/>
                    <w:right w:val="nil"/>
                  </w:tcBorders>
                  <w:noWrap/>
                  <w:vAlign w:val="bottom"/>
                </w:tcPr>
                <w:p w14:paraId="1ACC0217" w14:textId="45562878"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93" w:type="dxa"/>
                  <w:tcBorders>
                    <w:top w:val="nil"/>
                    <w:left w:val="nil"/>
                    <w:bottom w:val="nil"/>
                    <w:right w:val="nil"/>
                  </w:tcBorders>
                  <w:noWrap/>
                  <w:vAlign w:val="bottom"/>
                  <w:hideMark/>
                </w:tcPr>
                <w:p w14:paraId="1F78F796"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r>
            <w:tr w:rsidR="00BA5CB8" w:rsidRPr="0066773D" w14:paraId="34AACE7C" w14:textId="77777777" w:rsidTr="0007146B">
              <w:trPr>
                <w:trHeight w:val="290"/>
              </w:trPr>
              <w:tc>
                <w:tcPr>
                  <w:tcW w:w="1950" w:type="dxa"/>
                  <w:tcBorders>
                    <w:top w:val="nil"/>
                    <w:left w:val="nil"/>
                    <w:bottom w:val="nil"/>
                    <w:right w:val="nil"/>
                  </w:tcBorders>
                  <w:noWrap/>
                  <w:vAlign w:val="bottom"/>
                  <w:hideMark/>
                </w:tcPr>
                <w:p w14:paraId="7F18AB73" w14:textId="6EA32B68"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582D65DB"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78789098" w14:textId="747218C6"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445004C4"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0AF86F06"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083EF74D"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872" w:type="dxa"/>
                  <w:tcBorders>
                    <w:top w:val="nil"/>
                    <w:left w:val="nil"/>
                    <w:bottom w:val="nil"/>
                    <w:right w:val="nil"/>
                  </w:tcBorders>
                  <w:noWrap/>
                  <w:vAlign w:val="bottom"/>
                  <w:hideMark/>
                </w:tcPr>
                <w:p w14:paraId="7076532F" w14:textId="18657B7C"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770" w:type="dxa"/>
                  <w:tcBorders>
                    <w:top w:val="nil"/>
                    <w:left w:val="nil"/>
                    <w:bottom w:val="nil"/>
                    <w:right w:val="nil"/>
                  </w:tcBorders>
                  <w:noWrap/>
                  <w:vAlign w:val="bottom"/>
                  <w:hideMark/>
                </w:tcPr>
                <w:p w14:paraId="06622E6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hideMark/>
                </w:tcPr>
                <w:p w14:paraId="7F9A2643"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hideMark/>
                </w:tcPr>
                <w:p w14:paraId="57BACF2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0D18E6E2" w14:textId="77777777" w:rsidTr="000F0172">
              <w:trPr>
                <w:trHeight w:val="290"/>
              </w:trPr>
              <w:tc>
                <w:tcPr>
                  <w:tcW w:w="1950" w:type="dxa"/>
                  <w:tcBorders>
                    <w:top w:val="nil"/>
                    <w:left w:val="nil"/>
                    <w:bottom w:val="nil"/>
                    <w:right w:val="nil"/>
                  </w:tcBorders>
                  <w:noWrap/>
                  <w:vAlign w:val="bottom"/>
                </w:tcPr>
                <w:p w14:paraId="17C03C6C" w14:textId="72FF95A3"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5C1C88CB"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D1E6DA2" w14:textId="60A95B32"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360E201"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BC61B17"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C29956A"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44DAB8C0" w14:textId="6456DA3F"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15EE7C76"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7929851E" w14:textId="28C33862"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hideMark/>
                </w:tcPr>
                <w:p w14:paraId="48E4D053"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7F45CC9D" w14:textId="77777777" w:rsidTr="000F0172">
              <w:trPr>
                <w:trHeight w:val="290"/>
              </w:trPr>
              <w:tc>
                <w:tcPr>
                  <w:tcW w:w="1950" w:type="dxa"/>
                  <w:tcBorders>
                    <w:top w:val="nil"/>
                    <w:left w:val="nil"/>
                    <w:bottom w:val="nil"/>
                    <w:right w:val="nil"/>
                  </w:tcBorders>
                  <w:noWrap/>
                  <w:vAlign w:val="bottom"/>
                </w:tcPr>
                <w:p w14:paraId="0F5E20B4" w14:textId="0564F1B6"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44F8B659"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5EA6EE4" w14:textId="4DB8C8B5"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DAD1B09"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28E0A25"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13686BB"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29196080" w14:textId="2ABBE5A0"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4D97D07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54242C88" w14:textId="521C8234"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hideMark/>
                </w:tcPr>
                <w:p w14:paraId="0ACD411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3057A380" w14:textId="77777777" w:rsidTr="000F0172">
              <w:trPr>
                <w:trHeight w:val="290"/>
              </w:trPr>
              <w:tc>
                <w:tcPr>
                  <w:tcW w:w="1950" w:type="dxa"/>
                  <w:tcBorders>
                    <w:top w:val="nil"/>
                    <w:left w:val="nil"/>
                    <w:bottom w:val="nil"/>
                    <w:right w:val="nil"/>
                  </w:tcBorders>
                  <w:noWrap/>
                  <w:vAlign w:val="bottom"/>
                </w:tcPr>
                <w:p w14:paraId="33C7A004" w14:textId="38FFC850"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66F138EE"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1B1D4D0E" w14:textId="14785212"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E21D047"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3F86F405"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19143405"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0C529266" w14:textId="79687FE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56C6F778"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2A109B13" w14:textId="0C998AA4"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hideMark/>
                </w:tcPr>
                <w:p w14:paraId="5A19F1A1"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07749979" w14:textId="77777777" w:rsidTr="000F0172">
              <w:trPr>
                <w:trHeight w:val="290"/>
              </w:trPr>
              <w:tc>
                <w:tcPr>
                  <w:tcW w:w="1950" w:type="dxa"/>
                  <w:tcBorders>
                    <w:top w:val="nil"/>
                    <w:left w:val="nil"/>
                    <w:bottom w:val="nil"/>
                    <w:right w:val="nil"/>
                  </w:tcBorders>
                  <w:noWrap/>
                  <w:vAlign w:val="bottom"/>
                </w:tcPr>
                <w:p w14:paraId="2D284290" w14:textId="0D7DB691"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635D6D00"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CF9214C" w14:textId="4F21EBBC"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2C7F6469"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295AB54"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461F486"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7C8E58B7" w14:textId="73C2A696"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7BEE4C7A"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7FF8E904" w14:textId="47B48798"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hideMark/>
                </w:tcPr>
                <w:p w14:paraId="0B1032AC"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12E6B585" w14:textId="77777777" w:rsidTr="000F0172">
              <w:trPr>
                <w:trHeight w:val="290"/>
              </w:trPr>
              <w:tc>
                <w:tcPr>
                  <w:tcW w:w="1950" w:type="dxa"/>
                  <w:tcBorders>
                    <w:top w:val="nil"/>
                    <w:left w:val="nil"/>
                    <w:bottom w:val="nil"/>
                    <w:right w:val="nil"/>
                  </w:tcBorders>
                  <w:noWrap/>
                  <w:vAlign w:val="bottom"/>
                </w:tcPr>
                <w:p w14:paraId="1F307826" w14:textId="430350F6"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2CD23AE0"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4C27733C" w14:textId="122B93D0"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207CA5D5"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4FF4EA35"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764CD76F"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217DFE55" w14:textId="4CEE8ABA"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7992C304" w14:textId="2AD185B6"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0E505CE1"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3C07D0EC" w14:textId="5F22610D"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r>
            <w:tr w:rsidR="00BA5CB8" w:rsidRPr="0066773D" w14:paraId="7B5A1060" w14:textId="77777777" w:rsidTr="000F0172">
              <w:trPr>
                <w:trHeight w:val="290"/>
              </w:trPr>
              <w:tc>
                <w:tcPr>
                  <w:tcW w:w="1950" w:type="dxa"/>
                  <w:tcBorders>
                    <w:top w:val="nil"/>
                    <w:left w:val="nil"/>
                    <w:bottom w:val="nil"/>
                    <w:right w:val="nil"/>
                  </w:tcBorders>
                  <w:noWrap/>
                  <w:vAlign w:val="bottom"/>
                </w:tcPr>
                <w:p w14:paraId="37CE633E"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91D4B0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DD0275C" w14:textId="18297294"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582C03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4AB907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1EC6B2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03C216A5" w14:textId="7CF1C3AB"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47EB789B"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2F7EA2C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2837AFA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426FBAF7" w14:textId="77777777" w:rsidTr="000F0172">
              <w:trPr>
                <w:trHeight w:val="290"/>
              </w:trPr>
              <w:tc>
                <w:tcPr>
                  <w:tcW w:w="1950" w:type="dxa"/>
                  <w:tcBorders>
                    <w:top w:val="nil"/>
                    <w:left w:val="nil"/>
                    <w:bottom w:val="nil"/>
                    <w:right w:val="nil"/>
                  </w:tcBorders>
                  <w:noWrap/>
                  <w:vAlign w:val="bottom"/>
                </w:tcPr>
                <w:p w14:paraId="49331EFF" w14:textId="6B2311F4"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2CD028E2"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15D9D00" w14:textId="43D3BB95"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F5CE4DE"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5056F97"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29F761A0"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4938FAAC" w14:textId="1E457EED"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29F570C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47F34E8A" w14:textId="7145CFE5"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5C18E756"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18A1A939" w14:textId="77777777" w:rsidTr="000F0172">
              <w:trPr>
                <w:trHeight w:val="290"/>
              </w:trPr>
              <w:tc>
                <w:tcPr>
                  <w:tcW w:w="1950" w:type="dxa"/>
                  <w:tcBorders>
                    <w:top w:val="nil"/>
                    <w:left w:val="nil"/>
                    <w:bottom w:val="nil"/>
                    <w:right w:val="nil"/>
                  </w:tcBorders>
                  <w:noWrap/>
                  <w:vAlign w:val="bottom"/>
                </w:tcPr>
                <w:p w14:paraId="53645EB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D62283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0C118DBC" w14:textId="48BD3334"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877174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4350B1B"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3C824E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4C9242CF" w14:textId="12691144"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2219DF1C"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5590FBD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3619D8D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5B14F111" w14:textId="77777777" w:rsidTr="000F0172">
              <w:trPr>
                <w:trHeight w:val="290"/>
              </w:trPr>
              <w:tc>
                <w:tcPr>
                  <w:tcW w:w="1950" w:type="dxa"/>
                  <w:tcBorders>
                    <w:top w:val="nil"/>
                    <w:left w:val="nil"/>
                    <w:bottom w:val="nil"/>
                    <w:right w:val="nil"/>
                  </w:tcBorders>
                  <w:noWrap/>
                  <w:vAlign w:val="bottom"/>
                </w:tcPr>
                <w:p w14:paraId="0CE5AAC1" w14:textId="3B749EE6"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6AC980D6"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34DAE886" w14:textId="59AD5CAF"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4D172369"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7F7B756B"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6441C93C" w14:textId="7777777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872" w:type="dxa"/>
                  <w:tcBorders>
                    <w:top w:val="nil"/>
                    <w:left w:val="nil"/>
                    <w:bottom w:val="nil"/>
                    <w:right w:val="nil"/>
                  </w:tcBorders>
                  <w:noWrap/>
                  <w:vAlign w:val="bottom"/>
                </w:tcPr>
                <w:p w14:paraId="61D466AF" w14:textId="103BE160"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770" w:type="dxa"/>
                  <w:tcBorders>
                    <w:top w:val="nil"/>
                    <w:left w:val="nil"/>
                    <w:bottom w:val="nil"/>
                    <w:right w:val="nil"/>
                  </w:tcBorders>
                  <w:noWrap/>
                  <w:vAlign w:val="bottom"/>
                </w:tcPr>
                <w:p w14:paraId="2C7426BC"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7EFEC7FE"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0F4B695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651FC37C" w14:textId="77777777" w:rsidTr="000F0172">
              <w:trPr>
                <w:trHeight w:val="290"/>
              </w:trPr>
              <w:tc>
                <w:tcPr>
                  <w:tcW w:w="1950" w:type="dxa"/>
                  <w:tcBorders>
                    <w:top w:val="nil"/>
                    <w:left w:val="nil"/>
                    <w:bottom w:val="nil"/>
                    <w:right w:val="nil"/>
                  </w:tcBorders>
                  <w:noWrap/>
                  <w:vAlign w:val="bottom"/>
                </w:tcPr>
                <w:p w14:paraId="4D70F76F" w14:textId="573D20DB"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426AB519"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E66122E" w14:textId="4F6074B9"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CD4507E"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DA07CDF"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191194C"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01D14A80" w14:textId="293AFE5E"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5523B690"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561F96A5" w14:textId="0400AEB5"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14E30ABD"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6D9525CD" w14:textId="77777777" w:rsidTr="000F0172">
              <w:trPr>
                <w:trHeight w:val="290"/>
              </w:trPr>
              <w:tc>
                <w:tcPr>
                  <w:tcW w:w="1950" w:type="dxa"/>
                  <w:tcBorders>
                    <w:top w:val="nil"/>
                    <w:left w:val="nil"/>
                    <w:bottom w:val="nil"/>
                    <w:right w:val="nil"/>
                  </w:tcBorders>
                  <w:noWrap/>
                  <w:vAlign w:val="bottom"/>
                </w:tcPr>
                <w:p w14:paraId="0E9B4930" w14:textId="6C751420"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5F8F6023"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D6F54DC" w14:textId="12B25C66"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33176DBD"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C006899"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F897E6E"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76536171" w14:textId="1603985D"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77CE364A"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3D05BA08" w14:textId="44F2145A"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1FBE9635"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57B5FA35" w14:textId="77777777" w:rsidTr="000F0172">
              <w:trPr>
                <w:trHeight w:val="290"/>
              </w:trPr>
              <w:tc>
                <w:tcPr>
                  <w:tcW w:w="1950" w:type="dxa"/>
                  <w:tcBorders>
                    <w:top w:val="nil"/>
                    <w:left w:val="nil"/>
                    <w:bottom w:val="nil"/>
                    <w:right w:val="nil"/>
                  </w:tcBorders>
                  <w:noWrap/>
                  <w:vAlign w:val="bottom"/>
                </w:tcPr>
                <w:p w14:paraId="0DD80C4E" w14:textId="6291FF91"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2443B3E7"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50FC16DD" w14:textId="1A680991"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7205EB2F"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5A4C768C"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236" w:type="dxa"/>
                  <w:tcBorders>
                    <w:top w:val="nil"/>
                    <w:left w:val="nil"/>
                    <w:bottom w:val="nil"/>
                    <w:right w:val="nil"/>
                  </w:tcBorders>
                </w:tcPr>
                <w:p w14:paraId="7E10E112" w14:textId="77777777"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345CD64B" w14:textId="58C44ED3"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6895B96F" w14:textId="42FD089C"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52F7CE62"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07B5777F" w14:textId="22F8EF32" w:rsidR="00BA5CB8" w:rsidRPr="0066773D" w:rsidRDefault="00BA5CB8" w:rsidP="001D2689">
                  <w:pPr>
                    <w:framePr w:hSpace="180" w:wrap="around" w:hAnchor="page" w:x="1437" w:y="-1440"/>
                    <w:spacing w:after="0" w:line="240" w:lineRule="auto"/>
                    <w:rPr>
                      <w:rFonts w:ascii="Calibri" w:eastAsia="Times New Roman" w:hAnsi="Calibri" w:cs="Calibri"/>
                      <w:color w:val="000000"/>
                      <w:lang w:eastAsia="en-GB"/>
                    </w:rPr>
                  </w:pPr>
                </w:p>
              </w:tc>
            </w:tr>
            <w:tr w:rsidR="00BA5CB8" w:rsidRPr="0066773D" w14:paraId="67B90531" w14:textId="77777777" w:rsidTr="000F0172">
              <w:trPr>
                <w:trHeight w:val="290"/>
              </w:trPr>
              <w:tc>
                <w:tcPr>
                  <w:tcW w:w="1950" w:type="dxa"/>
                  <w:tcBorders>
                    <w:top w:val="nil"/>
                    <w:left w:val="nil"/>
                    <w:bottom w:val="nil"/>
                    <w:right w:val="nil"/>
                  </w:tcBorders>
                  <w:noWrap/>
                  <w:vAlign w:val="bottom"/>
                </w:tcPr>
                <w:p w14:paraId="7B4CB07F"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619246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20F007F7" w14:textId="54596F8C"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36E4C9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28886BC"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3B248D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481BF1E5" w14:textId="6897695F"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731BBE79"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0A67117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2F1585C1"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1A1AA178" w14:textId="77777777" w:rsidTr="000F0172">
              <w:trPr>
                <w:trHeight w:val="290"/>
              </w:trPr>
              <w:tc>
                <w:tcPr>
                  <w:tcW w:w="1950" w:type="dxa"/>
                  <w:tcBorders>
                    <w:top w:val="nil"/>
                    <w:left w:val="nil"/>
                    <w:bottom w:val="nil"/>
                    <w:right w:val="nil"/>
                  </w:tcBorders>
                  <w:noWrap/>
                  <w:vAlign w:val="bottom"/>
                </w:tcPr>
                <w:p w14:paraId="40091EF7" w14:textId="160645E7"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5B56AC3A"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D0E2849" w14:textId="0D965565"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32C7AD2"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368E5FC1"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63F0CDB"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38F5AE5E" w14:textId="39DA31D8"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442F0E4F"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5C44D573" w14:textId="00403266"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57BD7411"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2900B2FC" w14:textId="77777777" w:rsidTr="000F0172">
              <w:trPr>
                <w:trHeight w:val="290"/>
              </w:trPr>
              <w:tc>
                <w:tcPr>
                  <w:tcW w:w="1950" w:type="dxa"/>
                  <w:tcBorders>
                    <w:top w:val="nil"/>
                    <w:left w:val="nil"/>
                    <w:bottom w:val="nil"/>
                    <w:right w:val="nil"/>
                  </w:tcBorders>
                  <w:noWrap/>
                  <w:vAlign w:val="bottom"/>
                </w:tcPr>
                <w:p w14:paraId="0AB144A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2E11B89A"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379D5FF0" w14:textId="271A112D"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2B764EEF"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B519ACE"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C0F6799"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4DA355CB" w14:textId="6BDD18DB"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0E1F1D2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5AADEA7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5D08786C"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5947020E" w14:textId="77777777" w:rsidTr="000F0172">
              <w:trPr>
                <w:trHeight w:val="290"/>
              </w:trPr>
              <w:tc>
                <w:tcPr>
                  <w:tcW w:w="1950" w:type="dxa"/>
                  <w:tcBorders>
                    <w:top w:val="nil"/>
                    <w:left w:val="nil"/>
                    <w:bottom w:val="nil"/>
                    <w:right w:val="nil"/>
                  </w:tcBorders>
                  <w:noWrap/>
                  <w:vAlign w:val="bottom"/>
                </w:tcPr>
                <w:p w14:paraId="1ADF28AB" w14:textId="09B47BCC"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50F751EE"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B4A90CE" w14:textId="78E3A9D5"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56A20A06"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66BCC7A"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0CFEFB6"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7E27E7A8" w14:textId="438FB988"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5BEF196E"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7EAF8579" w14:textId="02B70D8E"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2EA05E1B"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6817F7AF" w14:textId="77777777" w:rsidTr="000F0172">
              <w:trPr>
                <w:trHeight w:val="290"/>
              </w:trPr>
              <w:tc>
                <w:tcPr>
                  <w:tcW w:w="1950" w:type="dxa"/>
                  <w:tcBorders>
                    <w:top w:val="nil"/>
                    <w:left w:val="nil"/>
                    <w:bottom w:val="nil"/>
                    <w:right w:val="nil"/>
                  </w:tcBorders>
                  <w:noWrap/>
                  <w:vAlign w:val="bottom"/>
                </w:tcPr>
                <w:p w14:paraId="1426C189"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47A224C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67B87BE" w14:textId="3B0EF38C"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C1332A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5B1780E9"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01DEBD6"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2DDB4E35" w14:textId="442BD1D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51540BE3"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2058EBFE"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0E6231AA"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3B786CF3" w14:textId="77777777" w:rsidTr="000F0172">
              <w:trPr>
                <w:trHeight w:val="290"/>
              </w:trPr>
              <w:tc>
                <w:tcPr>
                  <w:tcW w:w="1950" w:type="dxa"/>
                  <w:tcBorders>
                    <w:top w:val="nil"/>
                    <w:left w:val="nil"/>
                    <w:bottom w:val="nil"/>
                    <w:right w:val="nil"/>
                  </w:tcBorders>
                  <w:noWrap/>
                  <w:vAlign w:val="bottom"/>
                </w:tcPr>
                <w:p w14:paraId="7A85E5DD" w14:textId="6BFE0285"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0B648031"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983BD7A" w14:textId="3269440D"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4E08F3EB"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2FDA9C6"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0CBCB4FB" w14:textId="77777777" w:rsidR="00BA5CB8"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7DD041B2" w14:textId="139D0676"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397557F4"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65BC0314" w14:textId="7BCD720B"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78CF157E"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05BFD1EC" w14:textId="77777777" w:rsidTr="000F0172">
              <w:trPr>
                <w:trHeight w:val="290"/>
              </w:trPr>
              <w:tc>
                <w:tcPr>
                  <w:tcW w:w="1950" w:type="dxa"/>
                  <w:tcBorders>
                    <w:top w:val="nil"/>
                    <w:left w:val="nil"/>
                    <w:bottom w:val="nil"/>
                    <w:right w:val="nil"/>
                  </w:tcBorders>
                  <w:noWrap/>
                  <w:vAlign w:val="bottom"/>
                </w:tcPr>
                <w:p w14:paraId="15F8689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0EB7BC7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4EF43975" w14:textId="299686A2"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0A4D139A"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48D7C9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00D181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tcPr>
                <w:p w14:paraId="75D1392D" w14:textId="3E77ABF8"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tcPr>
                <w:p w14:paraId="768B68C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tcPr>
                <w:p w14:paraId="5D3ECC9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tcPr>
                <w:p w14:paraId="4D3BAF4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1A6A06CA" w14:textId="77777777" w:rsidTr="000F0172">
              <w:trPr>
                <w:trHeight w:val="290"/>
              </w:trPr>
              <w:tc>
                <w:tcPr>
                  <w:tcW w:w="1950" w:type="dxa"/>
                  <w:tcBorders>
                    <w:top w:val="nil"/>
                    <w:left w:val="nil"/>
                    <w:bottom w:val="nil"/>
                    <w:right w:val="nil"/>
                  </w:tcBorders>
                  <w:noWrap/>
                  <w:vAlign w:val="bottom"/>
                </w:tcPr>
                <w:p w14:paraId="2AE4F4C5" w14:textId="0AB3981D" w:rsidR="00BA5CB8" w:rsidRPr="0066773D" w:rsidRDefault="00BA5CB8" w:rsidP="001D2689">
                  <w:pPr>
                    <w:framePr w:hSpace="180" w:wrap="around" w:hAnchor="page" w:x="1437" w:y="-1440"/>
                    <w:spacing w:after="0" w:line="240" w:lineRule="auto"/>
                    <w:rPr>
                      <w:rFonts w:ascii="Calibri" w:eastAsia="Times New Roman" w:hAnsi="Calibri" w:cs="Calibri"/>
                      <w:b/>
                      <w:bCs/>
                      <w:color w:val="000000"/>
                      <w:lang w:eastAsia="en-GB"/>
                    </w:rPr>
                  </w:pPr>
                </w:p>
              </w:tc>
              <w:tc>
                <w:tcPr>
                  <w:tcW w:w="236" w:type="dxa"/>
                  <w:tcBorders>
                    <w:top w:val="nil"/>
                    <w:left w:val="nil"/>
                    <w:bottom w:val="nil"/>
                    <w:right w:val="nil"/>
                  </w:tcBorders>
                </w:tcPr>
                <w:p w14:paraId="15F6FF6B"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F7F2A6F" w14:textId="39C6AD66"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7C8BC62D"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2EC7A8B2"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236" w:type="dxa"/>
                  <w:tcBorders>
                    <w:top w:val="nil"/>
                    <w:left w:val="nil"/>
                    <w:bottom w:val="nil"/>
                    <w:right w:val="nil"/>
                  </w:tcBorders>
                </w:tcPr>
                <w:p w14:paraId="685E7361"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872" w:type="dxa"/>
                  <w:tcBorders>
                    <w:top w:val="nil"/>
                    <w:left w:val="nil"/>
                    <w:bottom w:val="nil"/>
                    <w:right w:val="nil"/>
                  </w:tcBorders>
                  <w:noWrap/>
                  <w:vAlign w:val="bottom"/>
                </w:tcPr>
                <w:p w14:paraId="2C8EFF96" w14:textId="466A0600"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70" w:type="dxa"/>
                  <w:tcBorders>
                    <w:top w:val="nil"/>
                    <w:left w:val="nil"/>
                    <w:bottom w:val="nil"/>
                    <w:right w:val="nil"/>
                  </w:tcBorders>
                  <w:noWrap/>
                  <w:vAlign w:val="bottom"/>
                </w:tcPr>
                <w:p w14:paraId="04EFE50D"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62" w:type="dxa"/>
                  <w:tcBorders>
                    <w:top w:val="nil"/>
                    <w:left w:val="nil"/>
                    <w:bottom w:val="nil"/>
                    <w:right w:val="nil"/>
                  </w:tcBorders>
                  <w:noWrap/>
                  <w:vAlign w:val="bottom"/>
                </w:tcPr>
                <w:p w14:paraId="0232E91C" w14:textId="0A0D971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c>
                <w:tcPr>
                  <w:tcW w:w="793" w:type="dxa"/>
                  <w:tcBorders>
                    <w:top w:val="nil"/>
                    <w:left w:val="nil"/>
                    <w:bottom w:val="nil"/>
                    <w:right w:val="nil"/>
                  </w:tcBorders>
                  <w:noWrap/>
                  <w:vAlign w:val="bottom"/>
                </w:tcPr>
                <w:p w14:paraId="7625924A"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color w:val="000000"/>
                      <w:lang w:eastAsia="en-GB"/>
                    </w:rPr>
                  </w:pPr>
                </w:p>
              </w:tc>
            </w:tr>
            <w:tr w:rsidR="00BA5CB8" w:rsidRPr="0066773D" w14:paraId="13ADCCC6" w14:textId="77777777" w:rsidTr="000F0172">
              <w:trPr>
                <w:trHeight w:val="290"/>
              </w:trPr>
              <w:tc>
                <w:tcPr>
                  <w:tcW w:w="1950" w:type="dxa"/>
                  <w:tcBorders>
                    <w:top w:val="nil"/>
                    <w:left w:val="nil"/>
                    <w:bottom w:val="nil"/>
                    <w:right w:val="nil"/>
                  </w:tcBorders>
                  <w:noWrap/>
                  <w:vAlign w:val="bottom"/>
                </w:tcPr>
                <w:p w14:paraId="70933F2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480D58A"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5BBDFF8" w14:textId="3FB16BC9"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38BFBC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4FDA4028"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00620052"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hideMark/>
                </w:tcPr>
                <w:p w14:paraId="5BE9EDB1" w14:textId="0A7D34DF"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hideMark/>
                </w:tcPr>
                <w:p w14:paraId="38508055"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hideMark/>
                </w:tcPr>
                <w:p w14:paraId="03581F5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hideMark/>
                </w:tcPr>
                <w:p w14:paraId="66B6F3A4"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BA5CB8" w:rsidRPr="0066773D" w14:paraId="7B4F88E4" w14:textId="77777777" w:rsidTr="000F0172">
              <w:trPr>
                <w:trHeight w:val="290"/>
              </w:trPr>
              <w:tc>
                <w:tcPr>
                  <w:tcW w:w="1950" w:type="dxa"/>
                  <w:tcBorders>
                    <w:top w:val="nil"/>
                    <w:left w:val="nil"/>
                    <w:bottom w:val="nil"/>
                    <w:right w:val="nil"/>
                  </w:tcBorders>
                  <w:noWrap/>
                  <w:vAlign w:val="bottom"/>
                </w:tcPr>
                <w:p w14:paraId="0D957484" w14:textId="36ADD1CB"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0CF8A200" w14:textId="77777777" w:rsidR="00BA5CB8"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0839CFD2" w14:textId="2D8CC89B" w:rsidR="00BA5CB8"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2CE6680F" w14:textId="77777777" w:rsidR="00BA5CB8"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509A0671" w14:textId="77777777" w:rsidR="00BA5CB8"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236" w:type="dxa"/>
                  <w:tcBorders>
                    <w:top w:val="nil"/>
                    <w:left w:val="nil"/>
                    <w:bottom w:val="nil"/>
                    <w:right w:val="nil"/>
                  </w:tcBorders>
                </w:tcPr>
                <w:p w14:paraId="4CE7CB31" w14:textId="77777777" w:rsidR="00BA5CB8"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872" w:type="dxa"/>
                  <w:tcBorders>
                    <w:top w:val="nil"/>
                    <w:left w:val="nil"/>
                    <w:bottom w:val="nil"/>
                    <w:right w:val="nil"/>
                  </w:tcBorders>
                  <w:noWrap/>
                  <w:vAlign w:val="bottom"/>
                </w:tcPr>
                <w:p w14:paraId="39A3A25A" w14:textId="5E4C783E"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70" w:type="dxa"/>
                  <w:tcBorders>
                    <w:top w:val="nil"/>
                    <w:left w:val="nil"/>
                    <w:bottom w:val="nil"/>
                    <w:right w:val="nil"/>
                  </w:tcBorders>
                  <w:noWrap/>
                  <w:vAlign w:val="bottom"/>
                </w:tcPr>
                <w:p w14:paraId="55982B97"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62" w:type="dxa"/>
                  <w:tcBorders>
                    <w:top w:val="nil"/>
                    <w:left w:val="nil"/>
                    <w:bottom w:val="nil"/>
                    <w:right w:val="nil"/>
                  </w:tcBorders>
                  <w:noWrap/>
                  <w:vAlign w:val="bottom"/>
                </w:tcPr>
                <w:p w14:paraId="49CD11FA" w14:textId="26DF4450"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c>
                <w:tcPr>
                  <w:tcW w:w="793" w:type="dxa"/>
                  <w:tcBorders>
                    <w:top w:val="nil"/>
                    <w:left w:val="nil"/>
                    <w:bottom w:val="nil"/>
                    <w:right w:val="nil"/>
                  </w:tcBorders>
                  <w:noWrap/>
                  <w:vAlign w:val="bottom"/>
                </w:tcPr>
                <w:p w14:paraId="5B3780A8" w14:textId="77777777" w:rsidR="00BA5CB8" w:rsidRPr="0066773D" w:rsidRDefault="00BA5CB8" w:rsidP="001D2689">
                  <w:pPr>
                    <w:framePr w:hSpace="180" w:wrap="around" w:hAnchor="page" w:x="1437" w:y="-1440"/>
                    <w:spacing w:after="0" w:line="240" w:lineRule="auto"/>
                    <w:jc w:val="right"/>
                    <w:rPr>
                      <w:rFonts w:ascii="Calibri" w:eastAsia="Times New Roman" w:hAnsi="Calibri" w:cs="Calibri"/>
                      <w:b/>
                      <w:bCs/>
                      <w:color w:val="000000"/>
                      <w:lang w:eastAsia="en-GB"/>
                    </w:rPr>
                  </w:pPr>
                </w:p>
              </w:tc>
            </w:tr>
            <w:tr w:rsidR="00BA5CB8" w:rsidRPr="0066773D" w14:paraId="1BD87F91" w14:textId="77777777" w:rsidTr="000F0172">
              <w:trPr>
                <w:trHeight w:val="290"/>
              </w:trPr>
              <w:tc>
                <w:tcPr>
                  <w:tcW w:w="1950" w:type="dxa"/>
                  <w:tcBorders>
                    <w:top w:val="nil"/>
                    <w:left w:val="nil"/>
                    <w:bottom w:val="nil"/>
                    <w:right w:val="nil"/>
                  </w:tcBorders>
                  <w:noWrap/>
                  <w:vAlign w:val="bottom"/>
                </w:tcPr>
                <w:p w14:paraId="35438731"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7063F8DE"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D02F336" w14:textId="396B9C9D"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15390E93"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5B38640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236" w:type="dxa"/>
                  <w:tcBorders>
                    <w:top w:val="nil"/>
                    <w:left w:val="nil"/>
                    <w:bottom w:val="nil"/>
                    <w:right w:val="nil"/>
                  </w:tcBorders>
                </w:tcPr>
                <w:p w14:paraId="67682337"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872" w:type="dxa"/>
                  <w:tcBorders>
                    <w:top w:val="nil"/>
                    <w:left w:val="nil"/>
                    <w:bottom w:val="nil"/>
                    <w:right w:val="nil"/>
                  </w:tcBorders>
                  <w:noWrap/>
                  <w:vAlign w:val="bottom"/>
                  <w:hideMark/>
                </w:tcPr>
                <w:p w14:paraId="7AA64015" w14:textId="736AE88B"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70" w:type="dxa"/>
                  <w:tcBorders>
                    <w:top w:val="nil"/>
                    <w:left w:val="nil"/>
                    <w:bottom w:val="nil"/>
                    <w:right w:val="nil"/>
                  </w:tcBorders>
                  <w:noWrap/>
                  <w:vAlign w:val="bottom"/>
                  <w:hideMark/>
                </w:tcPr>
                <w:p w14:paraId="56F56B4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62" w:type="dxa"/>
                  <w:tcBorders>
                    <w:top w:val="nil"/>
                    <w:left w:val="nil"/>
                    <w:bottom w:val="nil"/>
                    <w:right w:val="nil"/>
                  </w:tcBorders>
                  <w:noWrap/>
                  <w:vAlign w:val="bottom"/>
                  <w:hideMark/>
                </w:tcPr>
                <w:p w14:paraId="2022449D"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793" w:type="dxa"/>
                  <w:tcBorders>
                    <w:top w:val="nil"/>
                    <w:left w:val="nil"/>
                    <w:bottom w:val="nil"/>
                    <w:right w:val="nil"/>
                  </w:tcBorders>
                  <w:noWrap/>
                  <w:vAlign w:val="bottom"/>
                  <w:hideMark/>
                </w:tcPr>
                <w:p w14:paraId="5DAEF421" w14:textId="77777777" w:rsidR="00BA5CB8" w:rsidRPr="0066773D" w:rsidRDefault="00BA5CB8" w:rsidP="001D2689">
                  <w:pPr>
                    <w:framePr w:hSpace="180" w:wrap="around" w:hAnchor="page" w:x="1437" w:y="-1440"/>
                    <w:spacing w:after="0" w:line="240" w:lineRule="auto"/>
                    <w:rPr>
                      <w:rFonts w:ascii="Times New Roman" w:eastAsia="Times New Roman" w:hAnsi="Times New Roman" w:cs="Times New Roman"/>
                      <w:sz w:val="20"/>
                      <w:szCs w:val="20"/>
                      <w:lang w:eastAsia="en-GB"/>
                    </w:rPr>
                  </w:pPr>
                </w:p>
              </w:tc>
            </w:tr>
          </w:tbl>
          <w:p w14:paraId="55B60201" w14:textId="3A5B0417"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4277CFEF" w14:textId="2172560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0970C91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46DE17FF" w14:textId="36C43D59"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514B596B"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6888D9F2" w14:textId="77777777" w:rsidTr="00A7217E">
        <w:trPr>
          <w:trHeight w:val="290"/>
        </w:trPr>
        <w:tc>
          <w:tcPr>
            <w:tcW w:w="6438" w:type="dxa"/>
            <w:tcBorders>
              <w:top w:val="nil"/>
              <w:left w:val="nil"/>
              <w:bottom w:val="nil"/>
              <w:right w:val="nil"/>
            </w:tcBorders>
            <w:noWrap/>
            <w:vAlign w:val="bottom"/>
          </w:tcPr>
          <w:p w14:paraId="1A215204" w14:textId="35AC7A1F"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0B54241F" w14:textId="57D230F1"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35FA635F"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61C3107F" w14:textId="50B8AD03"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135CC1F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0681CD8A" w14:textId="77777777" w:rsidTr="00A7217E">
        <w:trPr>
          <w:trHeight w:val="290"/>
        </w:trPr>
        <w:tc>
          <w:tcPr>
            <w:tcW w:w="6438" w:type="dxa"/>
            <w:tcBorders>
              <w:top w:val="nil"/>
              <w:left w:val="nil"/>
              <w:bottom w:val="nil"/>
              <w:right w:val="nil"/>
            </w:tcBorders>
            <w:noWrap/>
            <w:vAlign w:val="bottom"/>
          </w:tcPr>
          <w:p w14:paraId="651DF6DF" w14:textId="3343B33F"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4994C0AC" w14:textId="0AE5F70F"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6AB06365"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0BE1FC86" w14:textId="34D5D8AB"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77A16A8E"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bl>
    <w:p w14:paraId="40F261F4" w14:textId="77777777" w:rsidR="00C728B3" w:rsidRDefault="00C728B3">
      <w:r>
        <w:br w:type="page"/>
      </w:r>
    </w:p>
    <w:tbl>
      <w:tblPr>
        <w:tblW w:w="9220" w:type="dxa"/>
        <w:tblLook w:val="04A0" w:firstRow="1" w:lastRow="0" w:firstColumn="1" w:lastColumn="0" w:noHBand="0" w:noVBand="1"/>
      </w:tblPr>
      <w:tblGrid>
        <w:gridCol w:w="3080"/>
        <w:gridCol w:w="1380"/>
        <w:gridCol w:w="320"/>
        <w:gridCol w:w="1220"/>
        <w:gridCol w:w="420"/>
        <w:gridCol w:w="1280"/>
        <w:gridCol w:w="380"/>
        <w:gridCol w:w="1140"/>
      </w:tblGrid>
      <w:tr w:rsidR="00C728B3" w:rsidRPr="00C728B3" w14:paraId="6A3F196A" w14:textId="77777777" w:rsidTr="00C728B3">
        <w:trPr>
          <w:trHeight w:val="290"/>
        </w:trPr>
        <w:tc>
          <w:tcPr>
            <w:tcW w:w="3080" w:type="dxa"/>
            <w:tcBorders>
              <w:top w:val="nil"/>
              <w:left w:val="nil"/>
              <w:bottom w:val="nil"/>
              <w:right w:val="nil"/>
            </w:tcBorders>
            <w:noWrap/>
            <w:vAlign w:val="bottom"/>
            <w:hideMark/>
          </w:tcPr>
          <w:p w14:paraId="2DA4AD2D" w14:textId="274AE23F"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lastRenderedPageBreak/>
              <w:t>Payments 202</w:t>
            </w:r>
            <w:r w:rsidR="00EB3300">
              <w:rPr>
                <w:rFonts w:ascii="Calibri" w:eastAsia="Times New Roman" w:hAnsi="Calibri" w:cs="Calibri"/>
                <w:b/>
                <w:bCs/>
                <w:color w:val="000000"/>
                <w:lang w:eastAsia="en-GB"/>
              </w:rPr>
              <w:t>5</w:t>
            </w:r>
            <w:r w:rsidRPr="00C728B3">
              <w:rPr>
                <w:rFonts w:ascii="Calibri" w:eastAsia="Times New Roman" w:hAnsi="Calibri" w:cs="Calibri"/>
                <w:b/>
                <w:bCs/>
                <w:color w:val="000000"/>
                <w:lang w:eastAsia="en-GB"/>
              </w:rPr>
              <w:t xml:space="preserve"> details</w:t>
            </w:r>
          </w:p>
        </w:tc>
        <w:tc>
          <w:tcPr>
            <w:tcW w:w="1380" w:type="dxa"/>
            <w:tcBorders>
              <w:top w:val="nil"/>
              <w:left w:val="nil"/>
              <w:bottom w:val="nil"/>
              <w:right w:val="nil"/>
            </w:tcBorders>
            <w:noWrap/>
            <w:vAlign w:val="bottom"/>
            <w:hideMark/>
          </w:tcPr>
          <w:p w14:paraId="21946187"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546E4B2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2645686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4FC3772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8BF32C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7A0B5EF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214835A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E329DE1" w14:textId="77777777" w:rsidTr="00C728B3">
        <w:trPr>
          <w:trHeight w:val="290"/>
        </w:trPr>
        <w:tc>
          <w:tcPr>
            <w:tcW w:w="3080" w:type="dxa"/>
            <w:tcBorders>
              <w:top w:val="nil"/>
              <w:left w:val="nil"/>
              <w:bottom w:val="nil"/>
              <w:right w:val="nil"/>
            </w:tcBorders>
            <w:noWrap/>
            <w:vAlign w:val="bottom"/>
            <w:hideMark/>
          </w:tcPr>
          <w:p w14:paraId="11BED7D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noWrap/>
            <w:vAlign w:val="bottom"/>
            <w:hideMark/>
          </w:tcPr>
          <w:p w14:paraId="616C29C0" w14:textId="7FA9DED8"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202</w:t>
            </w:r>
            <w:r w:rsidR="00EB3300">
              <w:rPr>
                <w:rFonts w:ascii="Calibri" w:eastAsia="Times New Roman" w:hAnsi="Calibri" w:cs="Calibri"/>
                <w:b/>
                <w:bCs/>
                <w:color w:val="000000"/>
                <w:lang w:eastAsia="en-GB"/>
              </w:rPr>
              <w:t>5</w:t>
            </w:r>
          </w:p>
        </w:tc>
        <w:tc>
          <w:tcPr>
            <w:tcW w:w="320" w:type="dxa"/>
            <w:tcBorders>
              <w:top w:val="nil"/>
              <w:left w:val="nil"/>
              <w:bottom w:val="nil"/>
              <w:right w:val="nil"/>
            </w:tcBorders>
            <w:noWrap/>
            <w:vAlign w:val="bottom"/>
            <w:hideMark/>
          </w:tcPr>
          <w:p w14:paraId="0D8A9D3E"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20" w:type="dxa"/>
            <w:tcBorders>
              <w:top w:val="nil"/>
              <w:left w:val="nil"/>
              <w:bottom w:val="nil"/>
              <w:right w:val="nil"/>
            </w:tcBorders>
            <w:noWrap/>
            <w:vAlign w:val="bottom"/>
            <w:hideMark/>
          </w:tcPr>
          <w:p w14:paraId="19BF1BFB"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c>
          <w:tcPr>
            <w:tcW w:w="420" w:type="dxa"/>
            <w:tcBorders>
              <w:top w:val="nil"/>
              <w:left w:val="nil"/>
              <w:bottom w:val="nil"/>
              <w:right w:val="nil"/>
            </w:tcBorders>
            <w:noWrap/>
            <w:vAlign w:val="bottom"/>
            <w:hideMark/>
          </w:tcPr>
          <w:p w14:paraId="53A13876"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80" w:type="dxa"/>
            <w:tcBorders>
              <w:top w:val="nil"/>
              <w:left w:val="nil"/>
              <w:bottom w:val="nil"/>
              <w:right w:val="nil"/>
            </w:tcBorders>
            <w:noWrap/>
            <w:vAlign w:val="bottom"/>
            <w:hideMark/>
          </w:tcPr>
          <w:p w14:paraId="6AFFDD42" w14:textId="038F2B0C"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202</w:t>
            </w:r>
            <w:r w:rsidR="00EB3300">
              <w:rPr>
                <w:rFonts w:ascii="Calibri" w:eastAsia="Times New Roman" w:hAnsi="Calibri" w:cs="Calibri"/>
                <w:b/>
                <w:bCs/>
                <w:color w:val="000000"/>
                <w:lang w:eastAsia="en-GB"/>
              </w:rPr>
              <w:t>4</w:t>
            </w:r>
          </w:p>
        </w:tc>
        <w:tc>
          <w:tcPr>
            <w:tcW w:w="380" w:type="dxa"/>
            <w:tcBorders>
              <w:top w:val="nil"/>
              <w:left w:val="nil"/>
              <w:bottom w:val="nil"/>
              <w:right w:val="nil"/>
            </w:tcBorders>
            <w:noWrap/>
            <w:vAlign w:val="bottom"/>
            <w:hideMark/>
          </w:tcPr>
          <w:p w14:paraId="74D8175F"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140" w:type="dxa"/>
            <w:tcBorders>
              <w:top w:val="nil"/>
              <w:left w:val="nil"/>
              <w:bottom w:val="nil"/>
              <w:right w:val="nil"/>
            </w:tcBorders>
            <w:noWrap/>
            <w:vAlign w:val="bottom"/>
            <w:hideMark/>
          </w:tcPr>
          <w:p w14:paraId="21059505"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r>
      <w:tr w:rsidR="00C728B3" w:rsidRPr="00C728B3" w14:paraId="642861CF" w14:textId="77777777" w:rsidTr="00C728B3">
        <w:trPr>
          <w:trHeight w:val="290"/>
        </w:trPr>
        <w:tc>
          <w:tcPr>
            <w:tcW w:w="3080" w:type="dxa"/>
            <w:tcBorders>
              <w:top w:val="nil"/>
              <w:left w:val="nil"/>
              <w:bottom w:val="nil"/>
              <w:right w:val="nil"/>
            </w:tcBorders>
            <w:noWrap/>
            <w:vAlign w:val="bottom"/>
            <w:hideMark/>
          </w:tcPr>
          <w:p w14:paraId="26DFC25E"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380" w:type="dxa"/>
            <w:tcBorders>
              <w:top w:val="nil"/>
              <w:left w:val="nil"/>
              <w:bottom w:val="nil"/>
              <w:right w:val="nil"/>
            </w:tcBorders>
            <w:noWrap/>
            <w:vAlign w:val="bottom"/>
            <w:hideMark/>
          </w:tcPr>
          <w:p w14:paraId="71304CE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650392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5522101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16D026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A6609D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479518E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3DEA64C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5472CF1" w14:textId="77777777" w:rsidTr="00C728B3">
        <w:trPr>
          <w:trHeight w:val="290"/>
        </w:trPr>
        <w:tc>
          <w:tcPr>
            <w:tcW w:w="3080" w:type="dxa"/>
            <w:tcBorders>
              <w:top w:val="nil"/>
              <w:left w:val="nil"/>
              <w:bottom w:val="nil"/>
              <w:right w:val="nil"/>
            </w:tcBorders>
            <w:noWrap/>
            <w:vAlign w:val="bottom"/>
            <w:hideMark/>
          </w:tcPr>
          <w:p w14:paraId="7C3D1B49" w14:textId="63D60CE2" w:rsidR="00276285" w:rsidRPr="00EB3300" w:rsidRDefault="00F05497" w:rsidP="00C728B3">
            <w:pPr>
              <w:spacing w:after="0" w:line="240" w:lineRule="auto"/>
              <w:rPr>
                <w:rFonts w:eastAsia="Times New Roman" w:cstheme="minorHAnsi"/>
                <w:color w:val="000000"/>
                <w:lang w:eastAsia="en-GB"/>
              </w:rPr>
            </w:pPr>
            <w:r w:rsidRPr="00EB3300">
              <w:rPr>
                <w:rFonts w:eastAsia="Times New Roman" w:cstheme="minorHAnsi"/>
                <w:color w:val="000000"/>
                <w:lang w:eastAsia="en-GB"/>
              </w:rPr>
              <w:t>Hall roof project</w:t>
            </w:r>
          </w:p>
        </w:tc>
        <w:tc>
          <w:tcPr>
            <w:tcW w:w="1380" w:type="dxa"/>
            <w:tcBorders>
              <w:top w:val="nil"/>
              <w:left w:val="nil"/>
              <w:bottom w:val="nil"/>
              <w:right w:val="nil"/>
            </w:tcBorders>
            <w:noWrap/>
            <w:vAlign w:val="bottom"/>
            <w:hideMark/>
          </w:tcPr>
          <w:p w14:paraId="4F4CBE99" w14:textId="19BF163C" w:rsidR="00EB3300" w:rsidRPr="00614119" w:rsidRDefault="00A7217E" w:rsidP="00EB3300">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2291</w:t>
            </w:r>
          </w:p>
        </w:tc>
        <w:tc>
          <w:tcPr>
            <w:tcW w:w="320" w:type="dxa"/>
            <w:tcBorders>
              <w:top w:val="nil"/>
              <w:left w:val="nil"/>
              <w:bottom w:val="nil"/>
              <w:right w:val="nil"/>
            </w:tcBorders>
            <w:noWrap/>
            <w:vAlign w:val="bottom"/>
            <w:hideMark/>
          </w:tcPr>
          <w:p w14:paraId="4E38CFD1" w14:textId="77777777" w:rsidR="00C728B3" w:rsidRPr="00614119" w:rsidRDefault="00C728B3" w:rsidP="00C728B3">
            <w:pPr>
              <w:spacing w:after="0" w:line="240" w:lineRule="auto"/>
              <w:jc w:val="right"/>
              <w:rPr>
                <w:rFonts w:ascii="Calibri" w:eastAsia="Times New Roman" w:hAnsi="Calibri" w:cs="Calibri"/>
                <w:color w:val="000000"/>
                <w:sz w:val="24"/>
                <w:szCs w:val="24"/>
                <w:lang w:eastAsia="en-GB"/>
              </w:rPr>
            </w:pPr>
          </w:p>
        </w:tc>
        <w:tc>
          <w:tcPr>
            <w:tcW w:w="1220" w:type="dxa"/>
            <w:tcBorders>
              <w:top w:val="nil"/>
              <w:left w:val="nil"/>
              <w:bottom w:val="nil"/>
              <w:right w:val="nil"/>
            </w:tcBorders>
            <w:noWrap/>
            <w:vAlign w:val="bottom"/>
            <w:hideMark/>
          </w:tcPr>
          <w:p w14:paraId="748975C4" w14:textId="6C2AF210" w:rsidR="00C728B3" w:rsidRPr="00614119" w:rsidRDefault="00A7217E" w:rsidP="00EB3300">
            <w:pPr>
              <w:spacing w:after="0" w:line="240" w:lineRule="auto"/>
              <w:jc w:val="right"/>
              <w:rPr>
                <w:rFonts w:eastAsia="Times New Roman" w:cstheme="minorHAnsi"/>
                <w:lang w:eastAsia="en-GB"/>
              </w:rPr>
            </w:pPr>
            <w:r>
              <w:rPr>
                <w:rFonts w:eastAsia="Times New Roman" w:cstheme="minorHAnsi"/>
                <w:lang w:eastAsia="en-GB"/>
              </w:rPr>
              <w:t>2291</w:t>
            </w:r>
          </w:p>
        </w:tc>
        <w:tc>
          <w:tcPr>
            <w:tcW w:w="420" w:type="dxa"/>
            <w:tcBorders>
              <w:top w:val="nil"/>
              <w:left w:val="nil"/>
              <w:bottom w:val="nil"/>
              <w:right w:val="nil"/>
            </w:tcBorders>
            <w:noWrap/>
            <w:vAlign w:val="bottom"/>
            <w:hideMark/>
          </w:tcPr>
          <w:p w14:paraId="5877CF2C" w14:textId="77777777" w:rsidR="00C728B3" w:rsidRPr="00614119" w:rsidRDefault="00C728B3" w:rsidP="00C728B3">
            <w:pPr>
              <w:spacing w:after="0" w:line="240" w:lineRule="auto"/>
              <w:rPr>
                <w:rFonts w:eastAsia="Times New Roman" w:cstheme="minorHAnsi"/>
                <w:lang w:eastAsia="en-GB"/>
              </w:rPr>
            </w:pPr>
          </w:p>
        </w:tc>
        <w:tc>
          <w:tcPr>
            <w:tcW w:w="1280" w:type="dxa"/>
            <w:tcBorders>
              <w:top w:val="nil"/>
              <w:left w:val="nil"/>
              <w:bottom w:val="nil"/>
              <w:right w:val="nil"/>
            </w:tcBorders>
            <w:noWrap/>
            <w:vAlign w:val="bottom"/>
            <w:hideMark/>
          </w:tcPr>
          <w:p w14:paraId="0753A547" w14:textId="382191AC" w:rsidR="00C728B3" w:rsidRPr="00C728B3" w:rsidRDefault="002E41E9" w:rsidP="00EB3300">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 xml:space="preserve">                   </w:t>
            </w:r>
            <w:r w:rsidR="004317B3">
              <w:rPr>
                <w:rFonts w:ascii="Calibri" w:eastAsia="Times New Roman" w:hAnsi="Calibri" w:cs="Calibri"/>
                <w:color w:val="000000"/>
                <w:lang w:eastAsia="en-GB"/>
              </w:rPr>
              <w:t xml:space="preserve"> </w:t>
            </w:r>
            <w:r w:rsidR="00EB3300">
              <w:rPr>
                <w:rFonts w:ascii="Calibri" w:eastAsia="Times New Roman" w:hAnsi="Calibri" w:cs="Calibri"/>
                <w:color w:val="000000"/>
                <w:lang w:eastAsia="en-GB"/>
              </w:rPr>
              <w:t>23924</w:t>
            </w:r>
          </w:p>
        </w:tc>
        <w:tc>
          <w:tcPr>
            <w:tcW w:w="380" w:type="dxa"/>
            <w:tcBorders>
              <w:top w:val="nil"/>
              <w:left w:val="nil"/>
              <w:bottom w:val="nil"/>
              <w:right w:val="nil"/>
            </w:tcBorders>
            <w:noWrap/>
            <w:vAlign w:val="bottom"/>
            <w:hideMark/>
          </w:tcPr>
          <w:p w14:paraId="2EF8438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054438E4" w14:textId="73DB9097" w:rsidR="00EB3300" w:rsidRPr="00614119" w:rsidRDefault="00614119" w:rsidP="00EB3300">
            <w:pPr>
              <w:spacing w:after="0" w:line="240" w:lineRule="auto"/>
              <w:jc w:val="right"/>
              <w:rPr>
                <w:rFonts w:eastAsia="Times New Roman" w:cstheme="minorHAnsi"/>
                <w:lang w:eastAsia="en-GB"/>
              </w:rPr>
            </w:pPr>
            <w:r w:rsidRPr="00614119">
              <w:rPr>
                <w:rFonts w:eastAsia="Times New Roman" w:cstheme="minorHAnsi"/>
                <w:lang w:eastAsia="en-GB"/>
              </w:rPr>
              <w:t xml:space="preserve">            </w:t>
            </w:r>
            <w:r w:rsidR="00EB3300">
              <w:rPr>
                <w:rFonts w:eastAsia="Times New Roman" w:cstheme="minorHAnsi"/>
                <w:lang w:eastAsia="en-GB"/>
              </w:rPr>
              <w:t>23924</w:t>
            </w:r>
          </w:p>
        </w:tc>
      </w:tr>
      <w:tr w:rsidR="00C728B3" w:rsidRPr="00A9402E" w14:paraId="0E45405D" w14:textId="77777777" w:rsidTr="00C728B3">
        <w:trPr>
          <w:trHeight w:val="290"/>
        </w:trPr>
        <w:tc>
          <w:tcPr>
            <w:tcW w:w="3080" w:type="dxa"/>
            <w:tcBorders>
              <w:top w:val="nil"/>
              <w:left w:val="nil"/>
              <w:bottom w:val="nil"/>
              <w:right w:val="nil"/>
            </w:tcBorders>
            <w:noWrap/>
            <w:vAlign w:val="bottom"/>
            <w:hideMark/>
          </w:tcPr>
          <w:p w14:paraId="3F2F7719" w14:textId="77777777" w:rsidR="00EB3300" w:rsidRDefault="00EB3300" w:rsidP="00C728B3">
            <w:pPr>
              <w:spacing w:after="0" w:line="240" w:lineRule="auto"/>
              <w:rPr>
                <w:rFonts w:eastAsia="Times New Roman" w:cstheme="minorHAnsi"/>
                <w:lang w:eastAsia="en-GB"/>
              </w:rPr>
            </w:pPr>
          </w:p>
          <w:p w14:paraId="01EB4F93" w14:textId="77777777" w:rsidR="00EB3300" w:rsidRPr="00EB3300" w:rsidRDefault="00EB3300" w:rsidP="00EB3300">
            <w:pPr>
              <w:spacing w:after="0" w:line="240" w:lineRule="auto"/>
              <w:rPr>
                <w:rFonts w:eastAsia="Times New Roman" w:cstheme="minorHAnsi"/>
                <w:lang w:eastAsia="en-GB"/>
              </w:rPr>
            </w:pPr>
            <w:r w:rsidRPr="00EB3300">
              <w:rPr>
                <w:rFonts w:eastAsia="Times New Roman" w:cstheme="minorHAnsi"/>
                <w:lang w:eastAsia="en-GB"/>
              </w:rPr>
              <w:t>Lower hall project</w:t>
            </w:r>
          </w:p>
          <w:p w14:paraId="2190D6B1" w14:textId="77777777" w:rsidR="00EB3300" w:rsidRPr="00EB3300" w:rsidRDefault="00EB3300" w:rsidP="00C728B3">
            <w:pPr>
              <w:spacing w:after="0" w:line="240" w:lineRule="auto"/>
              <w:rPr>
                <w:rFonts w:eastAsia="Times New Roman" w:cstheme="minorHAnsi"/>
                <w:lang w:eastAsia="en-GB"/>
              </w:rPr>
            </w:pPr>
          </w:p>
          <w:p w14:paraId="3693D02D" w14:textId="77777777" w:rsidR="00EB3300" w:rsidRPr="00EB3300" w:rsidRDefault="00EB3300" w:rsidP="00C728B3">
            <w:pPr>
              <w:spacing w:after="0" w:line="240" w:lineRule="auto"/>
              <w:rPr>
                <w:rFonts w:eastAsia="Times New Roman" w:cstheme="minorHAnsi"/>
                <w:lang w:eastAsia="en-GB"/>
              </w:rPr>
            </w:pPr>
          </w:p>
        </w:tc>
        <w:tc>
          <w:tcPr>
            <w:tcW w:w="1380" w:type="dxa"/>
            <w:tcBorders>
              <w:top w:val="nil"/>
              <w:left w:val="nil"/>
              <w:bottom w:val="nil"/>
              <w:right w:val="nil"/>
            </w:tcBorders>
            <w:noWrap/>
            <w:vAlign w:val="bottom"/>
            <w:hideMark/>
          </w:tcPr>
          <w:p w14:paraId="5FA611C8" w14:textId="2B998212" w:rsidR="00C728B3" w:rsidRPr="00A9402E" w:rsidRDefault="00A9402E" w:rsidP="00A9402E">
            <w:pPr>
              <w:spacing w:after="0" w:line="240" w:lineRule="auto"/>
              <w:jc w:val="right"/>
              <w:rPr>
                <w:rFonts w:eastAsia="Times New Roman" w:cstheme="minorHAnsi"/>
                <w:lang w:eastAsia="en-GB"/>
              </w:rPr>
            </w:pPr>
            <w:r w:rsidRPr="00A9402E">
              <w:rPr>
                <w:rFonts w:eastAsia="Times New Roman" w:cstheme="minorHAnsi"/>
                <w:lang w:eastAsia="en-GB"/>
              </w:rPr>
              <w:t>4</w:t>
            </w:r>
            <w:r w:rsidR="00A7217E">
              <w:rPr>
                <w:rFonts w:eastAsia="Times New Roman" w:cstheme="minorHAnsi"/>
                <w:lang w:eastAsia="en-GB"/>
              </w:rPr>
              <w:t>068</w:t>
            </w:r>
          </w:p>
        </w:tc>
        <w:tc>
          <w:tcPr>
            <w:tcW w:w="320" w:type="dxa"/>
            <w:tcBorders>
              <w:top w:val="nil"/>
              <w:left w:val="nil"/>
              <w:bottom w:val="nil"/>
              <w:right w:val="nil"/>
            </w:tcBorders>
            <w:noWrap/>
            <w:vAlign w:val="bottom"/>
            <w:hideMark/>
          </w:tcPr>
          <w:p w14:paraId="010511C8" w14:textId="77777777" w:rsidR="00C728B3" w:rsidRPr="00A9402E" w:rsidRDefault="00C728B3" w:rsidP="00C728B3">
            <w:pPr>
              <w:spacing w:after="0" w:line="240" w:lineRule="auto"/>
              <w:rPr>
                <w:rFonts w:eastAsia="Times New Roman" w:cstheme="minorHAnsi"/>
                <w:lang w:eastAsia="en-GB"/>
              </w:rPr>
            </w:pPr>
          </w:p>
        </w:tc>
        <w:tc>
          <w:tcPr>
            <w:tcW w:w="1220" w:type="dxa"/>
            <w:tcBorders>
              <w:top w:val="nil"/>
              <w:left w:val="nil"/>
              <w:bottom w:val="nil"/>
              <w:right w:val="nil"/>
            </w:tcBorders>
            <w:noWrap/>
            <w:vAlign w:val="bottom"/>
            <w:hideMark/>
          </w:tcPr>
          <w:p w14:paraId="3A87DD41" w14:textId="7AECC519" w:rsidR="00C728B3" w:rsidRPr="00A9402E" w:rsidRDefault="00A9402E" w:rsidP="00A9402E">
            <w:pPr>
              <w:spacing w:after="0" w:line="240" w:lineRule="auto"/>
              <w:jc w:val="right"/>
              <w:rPr>
                <w:rFonts w:eastAsia="Times New Roman" w:cstheme="minorHAnsi"/>
                <w:lang w:eastAsia="en-GB"/>
              </w:rPr>
            </w:pPr>
            <w:r w:rsidRPr="00A9402E">
              <w:rPr>
                <w:rFonts w:eastAsia="Times New Roman" w:cstheme="minorHAnsi"/>
                <w:lang w:eastAsia="en-GB"/>
              </w:rPr>
              <w:t>4</w:t>
            </w:r>
            <w:r w:rsidR="00A7217E">
              <w:rPr>
                <w:rFonts w:eastAsia="Times New Roman" w:cstheme="minorHAnsi"/>
                <w:lang w:eastAsia="en-GB"/>
              </w:rPr>
              <w:t>068</w:t>
            </w:r>
          </w:p>
        </w:tc>
        <w:tc>
          <w:tcPr>
            <w:tcW w:w="420" w:type="dxa"/>
            <w:tcBorders>
              <w:top w:val="nil"/>
              <w:left w:val="nil"/>
              <w:bottom w:val="nil"/>
              <w:right w:val="nil"/>
            </w:tcBorders>
            <w:noWrap/>
            <w:vAlign w:val="bottom"/>
            <w:hideMark/>
          </w:tcPr>
          <w:p w14:paraId="093FD7EA" w14:textId="77777777" w:rsidR="00C728B3" w:rsidRPr="00A9402E" w:rsidRDefault="00C728B3" w:rsidP="00C728B3">
            <w:pPr>
              <w:spacing w:after="0" w:line="240" w:lineRule="auto"/>
              <w:rPr>
                <w:rFonts w:eastAsia="Times New Roman" w:cstheme="minorHAnsi"/>
                <w:lang w:eastAsia="en-GB"/>
              </w:rPr>
            </w:pPr>
          </w:p>
        </w:tc>
        <w:tc>
          <w:tcPr>
            <w:tcW w:w="1280" w:type="dxa"/>
            <w:tcBorders>
              <w:top w:val="nil"/>
              <w:left w:val="nil"/>
              <w:bottom w:val="nil"/>
              <w:right w:val="nil"/>
            </w:tcBorders>
            <w:noWrap/>
            <w:vAlign w:val="bottom"/>
            <w:hideMark/>
          </w:tcPr>
          <w:p w14:paraId="714AEE04" w14:textId="71DF52AE" w:rsidR="00C728B3" w:rsidRPr="00A9402E" w:rsidRDefault="00A9402E" w:rsidP="00A9402E">
            <w:pPr>
              <w:spacing w:after="0" w:line="240" w:lineRule="auto"/>
              <w:jc w:val="right"/>
              <w:rPr>
                <w:rFonts w:eastAsia="Times New Roman" w:cstheme="minorHAnsi"/>
                <w:lang w:eastAsia="en-GB"/>
              </w:rPr>
            </w:pPr>
            <w:r w:rsidRPr="00A9402E">
              <w:rPr>
                <w:rFonts w:eastAsia="Times New Roman" w:cstheme="minorHAnsi"/>
                <w:lang w:eastAsia="en-GB"/>
              </w:rPr>
              <w:t>0</w:t>
            </w:r>
          </w:p>
        </w:tc>
        <w:tc>
          <w:tcPr>
            <w:tcW w:w="380" w:type="dxa"/>
            <w:tcBorders>
              <w:top w:val="nil"/>
              <w:left w:val="nil"/>
              <w:bottom w:val="nil"/>
              <w:right w:val="nil"/>
            </w:tcBorders>
            <w:noWrap/>
            <w:vAlign w:val="bottom"/>
            <w:hideMark/>
          </w:tcPr>
          <w:p w14:paraId="629A10A1" w14:textId="77777777" w:rsidR="00C728B3" w:rsidRPr="00A9402E" w:rsidRDefault="00C728B3" w:rsidP="00C728B3">
            <w:pPr>
              <w:spacing w:after="0" w:line="240" w:lineRule="auto"/>
              <w:rPr>
                <w:rFonts w:eastAsia="Times New Roman" w:cstheme="minorHAnsi"/>
                <w:lang w:eastAsia="en-GB"/>
              </w:rPr>
            </w:pPr>
          </w:p>
        </w:tc>
        <w:tc>
          <w:tcPr>
            <w:tcW w:w="1140" w:type="dxa"/>
            <w:tcBorders>
              <w:top w:val="nil"/>
              <w:left w:val="nil"/>
              <w:bottom w:val="nil"/>
              <w:right w:val="nil"/>
            </w:tcBorders>
            <w:noWrap/>
            <w:vAlign w:val="bottom"/>
            <w:hideMark/>
          </w:tcPr>
          <w:p w14:paraId="4B7CD005" w14:textId="1F73DFE3" w:rsidR="00C728B3" w:rsidRPr="00A9402E" w:rsidRDefault="00A9402E" w:rsidP="00A9402E">
            <w:pPr>
              <w:spacing w:after="0" w:line="240" w:lineRule="auto"/>
              <w:jc w:val="right"/>
              <w:rPr>
                <w:rFonts w:eastAsia="Times New Roman" w:cstheme="minorHAnsi"/>
                <w:lang w:eastAsia="en-GB"/>
              </w:rPr>
            </w:pPr>
            <w:r w:rsidRPr="00A9402E">
              <w:rPr>
                <w:rFonts w:eastAsia="Times New Roman" w:cstheme="minorHAnsi"/>
                <w:lang w:eastAsia="en-GB"/>
              </w:rPr>
              <w:t>0</w:t>
            </w:r>
          </w:p>
        </w:tc>
      </w:tr>
      <w:tr w:rsidR="00C728B3" w:rsidRPr="00C728B3" w14:paraId="6064B2BC" w14:textId="77777777" w:rsidTr="00C728B3">
        <w:trPr>
          <w:trHeight w:val="290"/>
        </w:trPr>
        <w:tc>
          <w:tcPr>
            <w:tcW w:w="3080" w:type="dxa"/>
            <w:tcBorders>
              <w:top w:val="nil"/>
              <w:left w:val="nil"/>
              <w:bottom w:val="nil"/>
              <w:right w:val="nil"/>
            </w:tcBorders>
            <w:noWrap/>
            <w:vAlign w:val="bottom"/>
            <w:hideMark/>
          </w:tcPr>
          <w:p w14:paraId="11C2DC85" w14:textId="4C2C9983" w:rsidR="00C728B3" w:rsidRPr="00EB3300" w:rsidRDefault="00C728B3" w:rsidP="00C728B3">
            <w:pPr>
              <w:spacing w:after="0" w:line="240" w:lineRule="auto"/>
              <w:rPr>
                <w:rFonts w:eastAsia="Times New Roman" w:cstheme="minorHAnsi"/>
                <w:color w:val="000000"/>
                <w:lang w:eastAsia="en-GB"/>
              </w:rPr>
            </w:pPr>
            <w:r w:rsidRPr="00EB3300">
              <w:rPr>
                <w:rFonts w:eastAsia="Times New Roman" w:cstheme="minorHAnsi"/>
                <w:color w:val="000000"/>
                <w:lang w:eastAsia="en-GB"/>
              </w:rPr>
              <w:t>Gross trading payments -</w:t>
            </w:r>
          </w:p>
        </w:tc>
        <w:tc>
          <w:tcPr>
            <w:tcW w:w="1380" w:type="dxa"/>
            <w:tcBorders>
              <w:top w:val="nil"/>
              <w:left w:val="nil"/>
              <w:bottom w:val="nil"/>
              <w:right w:val="nil"/>
            </w:tcBorders>
            <w:noWrap/>
            <w:vAlign w:val="bottom"/>
            <w:hideMark/>
          </w:tcPr>
          <w:p w14:paraId="7B929EA6"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42DD395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3BECD1B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0736F61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28A725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74516C1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72AC8B3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29D37DE" w14:textId="77777777" w:rsidTr="00C728B3">
        <w:trPr>
          <w:trHeight w:val="290"/>
        </w:trPr>
        <w:tc>
          <w:tcPr>
            <w:tcW w:w="3080" w:type="dxa"/>
            <w:tcBorders>
              <w:top w:val="nil"/>
              <w:left w:val="nil"/>
              <w:bottom w:val="nil"/>
              <w:right w:val="nil"/>
            </w:tcBorders>
            <w:noWrap/>
            <w:vAlign w:val="bottom"/>
            <w:hideMark/>
          </w:tcPr>
          <w:p w14:paraId="1229D1B5" w14:textId="77777777" w:rsidR="00C728B3" w:rsidRPr="00EB3300" w:rsidRDefault="00C728B3" w:rsidP="00C728B3">
            <w:pPr>
              <w:spacing w:after="0" w:line="240" w:lineRule="auto"/>
              <w:rPr>
                <w:rFonts w:eastAsia="Times New Roman" w:cstheme="minorHAnsi"/>
                <w:color w:val="000000"/>
                <w:lang w:eastAsia="en-GB"/>
              </w:rPr>
            </w:pPr>
            <w:r w:rsidRPr="00EB3300">
              <w:rPr>
                <w:rFonts w:eastAsia="Times New Roman" w:cstheme="minorHAnsi"/>
                <w:color w:val="000000"/>
                <w:lang w:eastAsia="en-GB"/>
              </w:rPr>
              <w:t>venue expenses</w:t>
            </w:r>
          </w:p>
        </w:tc>
        <w:tc>
          <w:tcPr>
            <w:tcW w:w="1380" w:type="dxa"/>
            <w:tcBorders>
              <w:top w:val="nil"/>
              <w:left w:val="nil"/>
              <w:bottom w:val="nil"/>
              <w:right w:val="nil"/>
            </w:tcBorders>
            <w:noWrap/>
            <w:vAlign w:val="bottom"/>
            <w:hideMark/>
          </w:tcPr>
          <w:p w14:paraId="695EC672" w14:textId="166BADF2" w:rsidR="00C728B3" w:rsidRPr="00C728B3" w:rsidRDefault="00A9402E"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2218</w:t>
            </w:r>
          </w:p>
        </w:tc>
        <w:tc>
          <w:tcPr>
            <w:tcW w:w="320" w:type="dxa"/>
            <w:tcBorders>
              <w:top w:val="nil"/>
              <w:left w:val="nil"/>
              <w:bottom w:val="nil"/>
              <w:right w:val="nil"/>
            </w:tcBorders>
            <w:noWrap/>
            <w:vAlign w:val="bottom"/>
            <w:hideMark/>
          </w:tcPr>
          <w:p w14:paraId="73EFFE5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58FE5F1F" w14:textId="56240F48" w:rsidR="00C728B3" w:rsidRPr="00C728B3" w:rsidRDefault="00A9402E"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2218</w:t>
            </w:r>
          </w:p>
        </w:tc>
        <w:tc>
          <w:tcPr>
            <w:tcW w:w="420" w:type="dxa"/>
            <w:tcBorders>
              <w:top w:val="nil"/>
              <w:left w:val="nil"/>
              <w:bottom w:val="nil"/>
              <w:right w:val="nil"/>
            </w:tcBorders>
            <w:noWrap/>
            <w:vAlign w:val="bottom"/>
            <w:hideMark/>
          </w:tcPr>
          <w:p w14:paraId="31941595"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noWrap/>
            <w:vAlign w:val="bottom"/>
            <w:hideMark/>
          </w:tcPr>
          <w:p w14:paraId="190CCF7F" w14:textId="6FBD26CA" w:rsidR="00C728B3" w:rsidRPr="00C728B3" w:rsidRDefault="004317B3"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125</w:t>
            </w:r>
            <w:r w:rsidR="00EB3300">
              <w:rPr>
                <w:rFonts w:ascii="Calibri" w:eastAsia="Times New Roman" w:hAnsi="Calibri" w:cs="Calibri"/>
                <w:color w:val="000000"/>
                <w:lang w:eastAsia="en-GB"/>
              </w:rPr>
              <w:t>9</w:t>
            </w:r>
          </w:p>
        </w:tc>
        <w:tc>
          <w:tcPr>
            <w:tcW w:w="380" w:type="dxa"/>
            <w:tcBorders>
              <w:top w:val="nil"/>
              <w:left w:val="nil"/>
              <w:bottom w:val="nil"/>
              <w:right w:val="nil"/>
            </w:tcBorders>
            <w:noWrap/>
            <w:vAlign w:val="bottom"/>
            <w:hideMark/>
          </w:tcPr>
          <w:p w14:paraId="1B80F0D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3CA50AD4" w14:textId="705C86B8" w:rsidR="00C728B3" w:rsidRPr="00C728B3" w:rsidRDefault="004317B3"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125</w:t>
            </w:r>
            <w:r w:rsidR="00EB3300">
              <w:rPr>
                <w:rFonts w:ascii="Calibri" w:eastAsia="Times New Roman" w:hAnsi="Calibri" w:cs="Calibri"/>
                <w:color w:val="000000"/>
                <w:lang w:eastAsia="en-GB"/>
              </w:rPr>
              <w:t>9</w:t>
            </w:r>
          </w:p>
        </w:tc>
      </w:tr>
      <w:tr w:rsidR="00C728B3" w:rsidRPr="00C728B3" w14:paraId="550A2E8F" w14:textId="77777777" w:rsidTr="00C728B3">
        <w:trPr>
          <w:trHeight w:val="290"/>
        </w:trPr>
        <w:tc>
          <w:tcPr>
            <w:tcW w:w="3080" w:type="dxa"/>
            <w:tcBorders>
              <w:top w:val="nil"/>
              <w:left w:val="nil"/>
              <w:bottom w:val="nil"/>
              <w:right w:val="nil"/>
            </w:tcBorders>
            <w:noWrap/>
            <w:vAlign w:val="bottom"/>
            <w:hideMark/>
          </w:tcPr>
          <w:p w14:paraId="0474F2C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noWrap/>
            <w:vAlign w:val="bottom"/>
            <w:hideMark/>
          </w:tcPr>
          <w:p w14:paraId="159184F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0AA5FF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1D496A3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247C76F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5ED3B1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0901059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07409E6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743F3745" w14:textId="77777777" w:rsidTr="00C728B3">
        <w:trPr>
          <w:trHeight w:val="290"/>
        </w:trPr>
        <w:tc>
          <w:tcPr>
            <w:tcW w:w="3080" w:type="dxa"/>
            <w:tcBorders>
              <w:top w:val="nil"/>
              <w:left w:val="nil"/>
              <w:bottom w:val="nil"/>
              <w:right w:val="nil"/>
            </w:tcBorders>
            <w:noWrap/>
            <w:vAlign w:val="bottom"/>
            <w:hideMark/>
          </w:tcPr>
          <w:p w14:paraId="02A90CEE"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Charitable activities</w:t>
            </w:r>
          </w:p>
        </w:tc>
        <w:tc>
          <w:tcPr>
            <w:tcW w:w="1380" w:type="dxa"/>
            <w:tcBorders>
              <w:top w:val="nil"/>
              <w:left w:val="nil"/>
              <w:bottom w:val="nil"/>
              <w:right w:val="nil"/>
            </w:tcBorders>
            <w:noWrap/>
            <w:vAlign w:val="bottom"/>
            <w:hideMark/>
          </w:tcPr>
          <w:p w14:paraId="2A61A5EF"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7F27806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2975608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17042F8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69FE86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0FA4285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27AB5DE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98EF781" w14:textId="77777777" w:rsidTr="00C728B3">
        <w:trPr>
          <w:trHeight w:val="290"/>
        </w:trPr>
        <w:tc>
          <w:tcPr>
            <w:tcW w:w="3080" w:type="dxa"/>
            <w:tcBorders>
              <w:top w:val="nil"/>
              <w:left w:val="nil"/>
              <w:bottom w:val="nil"/>
              <w:right w:val="nil"/>
            </w:tcBorders>
            <w:noWrap/>
            <w:vAlign w:val="bottom"/>
            <w:hideMark/>
          </w:tcPr>
          <w:p w14:paraId="38383AAB" w14:textId="4FC2752B" w:rsidR="00A9402E" w:rsidRPr="00C728B3" w:rsidRDefault="009845C2"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Cost of </w:t>
            </w:r>
            <w:r w:rsidR="00A9402E">
              <w:rPr>
                <w:rFonts w:ascii="Calibri" w:eastAsia="Times New Roman" w:hAnsi="Calibri" w:cs="Calibri"/>
                <w:color w:val="000000"/>
                <w:lang w:eastAsia="en-GB"/>
              </w:rPr>
              <w:t>minister/</w:t>
            </w:r>
            <w:r>
              <w:rPr>
                <w:rFonts w:ascii="Calibri" w:eastAsia="Times New Roman" w:hAnsi="Calibri" w:cs="Calibri"/>
                <w:color w:val="000000"/>
                <w:lang w:eastAsia="en-GB"/>
              </w:rPr>
              <w:t>student m</w:t>
            </w:r>
            <w:r w:rsidR="00C728B3" w:rsidRPr="00C728B3">
              <w:rPr>
                <w:rFonts w:ascii="Calibri" w:eastAsia="Times New Roman" w:hAnsi="Calibri" w:cs="Calibri"/>
                <w:color w:val="000000"/>
                <w:lang w:eastAsia="en-GB"/>
              </w:rPr>
              <w:t>iniste</w:t>
            </w:r>
            <w:r>
              <w:rPr>
                <w:rFonts w:ascii="Calibri" w:eastAsia="Times New Roman" w:hAnsi="Calibri" w:cs="Calibri"/>
                <w:color w:val="000000"/>
                <w:lang w:eastAsia="en-GB"/>
              </w:rPr>
              <w:t>r</w:t>
            </w:r>
          </w:p>
        </w:tc>
        <w:tc>
          <w:tcPr>
            <w:tcW w:w="1380" w:type="dxa"/>
            <w:tcBorders>
              <w:top w:val="nil"/>
              <w:left w:val="nil"/>
              <w:bottom w:val="nil"/>
              <w:right w:val="nil"/>
            </w:tcBorders>
            <w:noWrap/>
            <w:vAlign w:val="bottom"/>
            <w:hideMark/>
          </w:tcPr>
          <w:p w14:paraId="602F7B79" w14:textId="1BE56F05" w:rsidR="00C728B3" w:rsidRPr="00C728B3" w:rsidRDefault="00A9402E"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r w:rsidR="00974273">
              <w:rPr>
                <w:rFonts w:ascii="Calibri" w:eastAsia="Times New Roman" w:hAnsi="Calibri" w:cs="Calibri"/>
                <w:color w:val="000000"/>
                <w:lang w:eastAsia="en-GB"/>
              </w:rPr>
              <w:t>7414</w:t>
            </w:r>
          </w:p>
        </w:tc>
        <w:tc>
          <w:tcPr>
            <w:tcW w:w="320" w:type="dxa"/>
            <w:tcBorders>
              <w:top w:val="nil"/>
              <w:left w:val="nil"/>
              <w:bottom w:val="nil"/>
              <w:right w:val="nil"/>
            </w:tcBorders>
            <w:noWrap/>
            <w:vAlign w:val="bottom"/>
            <w:hideMark/>
          </w:tcPr>
          <w:p w14:paraId="18A0CA7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6B850F1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6AA03AC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FFC775B" w14:textId="534A6F4B"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5314</w:t>
            </w:r>
          </w:p>
        </w:tc>
        <w:tc>
          <w:tcPr>
            <w:tcW w:w="380" w:type="dxa"/>
            <w:tcBorders>
              <w:top w:val="nil"/>
              <w:left w:val="nil"/>
              <w:bottom w:val="nil"/>
              <w:right w:val="nil"/>
            </w:tcBorders>
            <w:noWrap/>
            <w:vAlign w:val="bottom"/>
            <w:hideMark/>
          </w:tcPr>
          <w:p w14:paraId="337BB055"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2B28714A" w14:textId="77777777" w:rsidR="00A9402E" w:rsidRPr="00C728B3" w:rsidRDefault="00A9402E" w:rsidP="00C728B3">
            <w:pPr>
              <w:spacing w:after="0" w:line="240" w:lineRule="auto"/>
              <w:rPr>
                <w:rFonts w:ascii="Times New Roman" w:eastAsia="Times New Roman" w:hAnsi="Times New Roman" w:cs="Times New Roman"/>
                <w:sz w:val="20"/>
                <w:szCs w:val="20"/>
                <w:lang w:eastAsia="en-GB"/>
              </w:rPr>
            </w:pPr>
          </w:p>
        </w:tc>
      </w:tr>
      <w:tr w:rsidR="00C728B3" w:rsidRPr="00C728B3" w14:paraId="33987EA5" w14:textId="77777777" w:rsidTr="00C728B3">
        <w:trPr>
          <w:trHeight w:val="290"/>
        </w:trPr>
        <w:tc>
          <w:tcPr>
            <w:tcW w:w="3080" w:type="dxa"/>
            <w:tcBorders>
              <w:top w:val="nil"/>
              <w:left w:val="nil"/>
              <w:bottom w:val="nil"/>
              <w:right w:val="nil"/>
            </w:tcBorders>
            <w:noWrap/>
            <w:vAlign w:val="bottom"/>
            <w:hideMark/>
          </w:tcPr>
          <w:p w14:paraId="0CB9DE9E" w14:textId="2B416043" w:rsidR="00C728B3" w:rsidRPr="00C728B3" w:rsidRDefault="00A9402E"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w:t>
            </w:r>
            <w:r w:rsidR="001E3F36">
              <w:rPr>
                <w:rFonts w:ascii="Calibri" w:eastAsia="Times New Roman" w:hAnsi="Calibri" w:cs="Calibri"/>
                <w:color w:val="000000"/>
                <w:lang w:eastAsia="en-GB"/>
              </w:rPr>
              <w:t xml:space="preserve">oiler </w:t>
            </w:r>
            <w:r>
              <w:rPr>
                <w:rFonts w:ascii="Calibri" w:eastAsia="Times New Roman" w:hAnsi="Calibri" w:cs="Calibri"/>
                <w:color w:val="000000"/>
                <w:lang w:eastAsia="en-GB"/>
              </w:rPr>
              <w:t>replacement/repairs</w:t>
            </w:r>
          </w:p>
        </w:tc>
        <w:tc>
          <w:tcPr>
            <w:tcW w:w="1380" w:type="dxa"/>
            <w:tcBorders>
              <w:top w:val="nil"/>
              <w:left w:val="nil"/>
              <w:bottom w:val="nil"/>
              <w:right w:val="nil"/>
            </w:tcBorders>
            <w:noWrap/>
            <w:vAlign w:val="bottom"/>
            <w:hideMark/>
          </w:tcPr>
          <w:p w14:paraId="519E0334" w14:textId="11B4F4B5" w:rsidR="00C728B3" w:rsidRPr="00C728B3" w:rsidRDefault="00A9402E"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12453</w:t>
            </w:r>
          </w:p>
        </w:tc>
        <w:tc>
          <w:tcPr>
            <w:tcW w:w="320" w:type="dxa"/>
            <w:tcBorders>
              <w:top w:val="nil"/>
              <w:left w:val="nil"/>
              <w:bottom w:val="nil"/>
              <w:right w:val="nil"/>
            </w:tcBorders>
            <w:noWrap/>
            <w:vAlign w:val="bottom"/>
            <w:hideMark/>
          </w:tcPr>
          <w:p w14:paraId="35EDB76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7BA10E1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6CA7040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E52D291" w14:textId="0393EE09" w:rsidR="00C728B3" w:rsidRPr="00C728B3" w:rsidRDefault="00EB3300" w:rsidP="00A9402E">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7063</w:t>
            </w:r>
          </w:p>
        </w:tc>
        <w:tc>
          <w:tcPr>
            <w:tcW w:w="380" w:type="dxa"/>
            <w:tcBorders>
              <w:top w:val="nil"/>
              <w:left w:val="nil"/>
              <w:bottom w:val="nil"/>
              <w:right w:val="nil"/>
            </w:tcBorders>
            <w:noWrap/>
            <w:vAlign w:val="bottom"/>
            <w:hideMark/>
          </w:tcPr>
          <w:p w14:paraId="076E78A5" w14:textId="77777777" w:rsidR="00C728B3" w:rsidRDefault="00C728B3" w:rsidP="00C728B3">
            <w:pPr>
              <w:spacing w:after="0" w:line="240" w:lineRule="auto"/>
              <w:jc w:val="right"/>
              <w:rPr>
                <w:rFonts w:ascii="Calibri" w:eastAsia="Times New Roman" w:hAnsi="Calibri" w:cs="Calibri"/>
                <w:color w:val="000000"/>
                <w:lang w:eastAsia="en-GB"/>
              </w:rPr>
            </w:pPr>
          </w:p>
          <w:p w14:paraId="7068E05D" w14:textId="77777777" w:rsidR="00A9402E" w:rsidRDefault="00A9402E" w:rsidP="00C728B3">
            <w:pPr>
              <w:spacing w:after="0" w:line="240" w:lineRule="auto"/>
              <w:jc w:val="right"/>
              <w:rPr>
                <w:rFonts w:ascii="Calibri" w:eastAsia="Times New Roman" w:hAnsi="Calibri" w:cs="Calibri"/>
                <w:color w:val="000000"/>
                <w:lang w:eastAsia="en-GB"/>
              </w:rPr>
            </w:pPr>
          </w:p>
          <w:p w14:paraId="3F0E7E0C" w14:textId="77777777" w:rsidR="00A9402E" w:rsidRDefault="00A9402E" w:rsidP="00C728B3">
            <w:pPr>
              <w:spacing w:after="0" w:line="240" w:lineRule="auto"/>
              <w:jc w:val="right"/>
              <w:rPr>
                <w:rFonts w:ascii="Calibri" w:eastAsia="Times New Roman" w:hAnsi="Calibri" w:cs="Calibri"/>
                <w:color w:val="000000"/>
                <w:lang w:eastAsia="en-GB"/>
              </w:rPr>
            </w:pPr>
          </w:p>
          <w:p w14:paraId="50109021" w14:textId="77777777" w:rsidR="00A9402E" w:rsidRDefault="00A9402E" w:rsidP="00C728B3">
            <w:pPr>
              <w:spacing w:after="0" w:line="240" w:lineRule="auto"/>
              <w:jc w:val="right"/>
              <w:rPr>
                <w:rFonts w:ascii="Calibri" w:eastAsia="Times New Roman" w:hAnsi="Calibri" w:cs="Calibri"/>
                <w:color w:val="000000"/>
                <w:lang w:eastAsia="en-GB"/>
              </w:rPr>
            </w:pPr>
          </w:p>
          <w:p w14:paraId="2A64E3E9" w14:textId="77777777" w:rsidR="00A9402E" w:rsidRPr="00C728B3" w:rsidRDefault="00A9402E"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7B88364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5204D12" w14:textId="77777777" w:rsidTr="00C728B3">
        <w:trPr>
          <w:trHeight w:val="290"/>
        </w:trPr>
        <w:tc>
          <w:tcPr>
            <w:tcW w:w="3080" w:type="dxa"/>
            <w:tcBorders>
              <w:top w:val="nil"/>
              <w:left w:val="nil"/>
              <w:bottom w:val="nil"/>
              <w:right w:val="nil"/>
            </w:tcBorders>
            <w:noWrap/>
            <w:vAlign w:val="bottom"/>
            <w:hideMark/>
          </w:tcPr>
          <w:p w14:paraId="7C3F42D9"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Visiting service leaders</w:t>
            </w:r>
          </w:p>
        </w:tc>
        <w:tc>
          <w:tcPr>
            <w:tcW w:w="1380" w:type="dxa"/>
            <w:tcBorders>
              <w:top w:val="nil"/>
              <w:left w:val="nil"/>
              <w:bottom w:val="nil"/>
              <w:right w:val="nil"/>
            </w:tcBorders>
            <w:noWrap/>
            <w:vAlign w:val="bottom"/>
            <w:hideMark/>
          </w:tcPr>
          <w:p w14:paraId="21F486E7" w14:textId="6EE0D93B"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459</w:t>
            </w:r>
          </w:p>
        </w:tc>
        <w:tc>
          <w:tcPr>
            <w:tcW w:w="320" w:type="dxa"/>
            <w:tcBorders>
              <w:top w:val="nil"/>
              <w:left w:val="nil"/>
              <w:bottom w:val="nil"/>
              <w:right w:val="nil"/>
            </w:tcBorders>
            <w:noWrap/>
            <w:vAlign w:val="bottom"/>
            <w:hideMark/>
          </w:tcPr>
          <w:p w14:paraId="3CE8205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302E5E7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7DEAA41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DA4F9CB" w14:textId="4D6BE27B"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633</w:t>
            </w:r>
          </w:p>
        </w:tc>
        <w:tc>
          <w:tcPr>
            <w:tcW w:w="380" w:type="dxa"/>
            <w:tcBorders>
              <w:top w:val="nil"/>
              <w:left w:val="nil"/>
              <w:bottom w:val="nil"/>
              <w:right w:val="nil"/>
            </w:tcBorders>
            <w:noWrap/>
            <w:vAlign w:val="bottom"/>
            <w:hideMark/>
          </w:tcPr>
          <w:p w14:paraId="2D0F9D84"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4B1A905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0B2B7D2" w14:textId="77777777" w:rsidTr="00C728B3">
        <w:trPr>
          <w:trHeight w:val="290"/>
        </w:trPr>
        <w:tc>
          <w:tcPr>
            <w:tcW w:w="3080" w:type="dxa"/>
            <w:tcBorders>
              <w:top w:val="nil"/>
              <w:left w:val="nil"/>
              <w:bottom w:val="nil"/>
              <w:right w:val="nil"/>
            </w:tcBorders>
            <w:noWrap/>
            <w:vAlign w:val="bottom"/>
            <w:hideMark/>
          </w:tcPr>
          <w:p w14:paraId="533981DB"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Pianist</w:t>
            </w:r>
          </w:p>
        </w:tc>
        <w:tc>
          <w:tcPr>
            <w:tcW w:w="1380" w:type="dxa"/>
            <w:tcBorders>
              <w:top w:val="nil"/>
              <w:left w:val="nil"/>
              <w:bottom w:val="nil"/>
              <w:right w:val="nil"/>
            </w:tcBorders>
            <w:noWrap/>
            <w:vAlign w:val="bottom"/>
            <w:hideMark/>
          </w:tcPr>
          <w:p w14:paraId="603791FD" w14:textId="4D0A0B8C"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r w:rsidR="00106686">
              <w:rPr>
                <w:rFonts w:ascii="Calibri" w:eastAsia="Times New Roman" w:hAnsi="Calibri" w:cs="Calibri"/>
                <w:color w:val="000000"/>
                <w:lang w:eastAsia="en-GB"/>
              </w:rPr>
              <w:t>245</w:t>
            </w:r>
          </w:p>
        </w:tc>
        <w:tc>
          <w:tcPr>
            <w:tcW w:w="320" w:type="dxa"/>
            <w:tcBorders>
              <w:top w:val="nil"/>
              <w:left w:val="nil"/>
              <w:bottom w:val="nil"/>
              <w:right w:val="nil"/>
            </w:tcBorders>
            <w:noWrap/>
            <w:vAlign w:val="bottom"/>
            <w:hideMark/>
          </w:tcPr>
          <w:p w14:paraId="4EE8722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4670E4F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740CAF8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5B76334" w14:textId="47F892D3" w:rsidR="00C728B3" w:rsidRPr="00C728B3" w:rsidRDefault="004317B3"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w:t>
            </w:r>
            <w:r w:rsidR="00EB3300">
              <w:rPr>
                <w:rFonts w:ascii="Calibri" w:eastAsia="Times New Roman" w:hAnsi="Calibri" w:cs="Calibri"/>
                <w:color w:val="000000"/>
                <w:lang w:eastAsia="en-GB"/>
              </w:rPr>
              <w:t>480</w:t>
            </w:r>
          </w:p>
        </w:tc>
        <w:tc>
          <w:tcPr>
            <w:tcW w:w="380" w:type="dxa"/>
            <w:tcBorders>
              <w:top w:val="nil"/>
              <w:left w:val="nil"/>
              <w:bottom w:val="nil"/>
              <w:right w:val="nil"/>
            </w:tcBorders>
            <w:noWrap/>
            <w:vAlign w:val="bottom"/>
            <w:hideMark/>
          </w:tcPr>
          <w:p w14:paraId="0765978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5F732DD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2F0E2E7" w14:textId="77777777" w:rsidTr="00C728B3">
        <w:trPr>
          <w:trHeight w:val="290"/>
        </w:trPr>
        <w:tc>
          <w:tcPr>
            <w:tcW w:w="3080" w:type="dxa"/>
            <w:tcBorders>
              <w:top w:val="nil"/>
              <w:left w:val="nil"/>
              <w:bottom w:val="nil"/>
              <w:right w:val="nil"/>
            </w:tcBorders>
            <w:noWrap/>
            <w:vAlign w:val="bottom"/>
            <w:hideMark/>
          </w:tcPr>
          <w:p w14:paraId="4342D2E6"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Outreach</w:t>
            </w:r>
          </w:p>
        </w:tc>
        <w:tc>
          <w:tcPr>
            <w:tcW w:w="1380" w:type="dxa"/>
            <w:tcBorders>
              <w:top w:val="nil"/>
              <w:left w:val="nil"/>
              <w:bottom w:val="nil"/>
              <w:right w:val="nil"/>
            </w:tcBorders>
            <w:noWrap/>
            <w:vAlign w:val="bottom"/>
            <w:hideMark/>
          </w:tcPr>
          <w:p w14:paraId="75A192B3" w14:textId="7056B139" w:rsidR="00C728B3" w:rsidRPr="00C728B3" w:rsidRDefault="0075309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78</w:t>
            </w:r>
          </w:p>
        </w:tc>
        <w:tc>
          <w:tcPr>
            <w:tcW w:w="320" w:type="dxa"/>
            <w:tcBorders>
              <w:top w:val="nil"/>
              <w:left w:val="nil"/>
              <w:bottom w:val="nil"/>
              <w:right w:val="nil"/>
            </w:tcBorders>
            <w:noWrap/>
            <w:vAlign w:val="bottom"/>
            <w:hideMark/>
          </w:tcPr>
          <w:p w14:paraId="5285D25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72E4250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356C94C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1950C49" w14:textId="7BD296A2" w:rsidR="00C728B3" w:rsidRPr="00C728B3" w:rsidRDefault="004317B3"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r w:rsidR="00EB3300">
              <w:rPr>
                <w:rFonts w:ascii="Calibri" w:eastAsia="Times New Roman" w:hAnsi="Calibri" w:cs="Calibri"/>
                <w:color w:val="000000"/>
                <w:lang w:eastAsia="en-GB"/>
              </w:rPr>
              <w:t>168</w:t>
            </w:r>
          </w:p>
        </w:tc>
        <w:tc>
          <w:tcPr>
            <w:tcW w:w="380" w:type="dxa"/>
            <w:tcBorders>
              <w:top w:val="nil"/>
              <w:left w:val="nil"/>
              <w:bottom w:val="nil"/>
              <w:right w:val="nil"/>
            </w:tcBorders>
            <w:noWrap/>
            <w:vAlign w:val="bottom"/>
            <w:hideMark/>
          </w:tcPr>
          <w:p w14:paraId="6E050C8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52BDB5B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338EE2EA" w14:textId="77777777" w:rsidTr="00C728B3">
        <w:trPr>
          <w:trHeight w:val="290"/>
        </w:trPr>
        <w:tc>
          <w:tcPr>
            <w:tcW w:w="3080" w:type="dxa"/>
            <w:tcBorders>
              <w:top w:val="nil"/>
              <w:left w:val="nil"/>
              <w:bottom w:val="nil"/>
              <w:right w:val="nil"/>
            </w:tcBorders>
            <w:noWrap/>
            <w:vAlign w:val="bottom"/>
            <w:hideMark/>
          </w:tcPr>
          <w:p w14:paraId="7E3DA54F" w14:textId="3BFB66C5" w:rsidR="00C728B3" w:rsidRPr="00C728B3" w:rsidRDefault="00740A79"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Consumables</w:t>
            </w:r>
          </w:p>
        </w:tc>
        <w:tc>
          <w:tcPr>
            <w:tcW w:w="1380" w:type="dxa"/>
            <w:tcBorders>
              <w:top w:val="nil"/>
              <w:left w:val="nil"/>
              <w:bottom w:val="nil"/>
              <w:right w:val="nil"/>
            </w:tcBorders>
            <w:noWrap/>
            <w:vAlign w:val="bottom"/>
            <w:hideMark/>
          </w:tcPr>
          <w:p w14:paraId="1DFBCF66" w14:textId="642B97B3"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330</w:t>
            </w:r>
          </w:p>
        </w:tc>
        <w:tc>
          <w:tcPr>
            <w:tcW w:w="320" w:type="dxa"/>
            <w:tcBorders>
              <w:top w:val="nil"/>
              <w:left w:val="nil"/>
              <w:bottom w:val="nil"/>
              <w:right w:val="nil"/>
            </w:tcBorders>
            <w:noWrap/>
            <w:vAlign w:val="bottom"/>
            <w:hideMark/>
          </w:tcPr>
          <w:p w14:paraId="60502DBB"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7EF7492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6FBF594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AD0E478" w14:textId="2694A4FB"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127</w:t>
            </w:r>
          </w:p>
        </w:tc>
        <w:tc>
          <w:tcPr>
            <w:tcW w:w="380" w:type="dxa"/>
            <w:tcBorders>
              <w:top w:val="nil"/>
              <w:left w:val="nil"/>
              <w:bottom w:val="nil"/>
              <w:right w:val="nil"/>
            </w:tcBorders>
            <w:noWrap/>
            <w:vAlign w:val="bottom"/>
            <w:hideMark/>
          </w:tcPr>
          <w:p w14:paraId="5AD983D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65A2D9E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1C9FA821" w14:textId="77777777" w:rsidTr="00C728B3">
        <w:trPr>
          <w:trHeight w:val="290"/>
        </w:trPr>
        <w:tc>
          <w:tcPr>
            <w:tcW w:w="3080" w:type="dxa"/>
            <w:tcBorders>
              <w:top w:val="nil"/>
              <w:left w:val="nil"/>
              <w:bottom w:val="nil"/>
              <w:right w:val="nil"/>
            </w:tcBorders>
            <w:noWrap/>
            <w:vAlign w:val="bottom"/>
            <w:hideMark/>
          </w:tcPr>
          <w:p w14:paraId="0BA3FCFC" w14:textId="22A091F9" w:rsidR="00C728B3" w:rsidRPr="00C728B3" w:rsidRDefault="00A9402E"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Manse costs</w:t>
            </w:r>
          </w:p>
        </w:tc>
        <w:tc>
          <w:tcPr>
            <w:tcW w:w="1380" w:type="dxa"/>
            <w:tcBorders>
              <w:top w:val="nil"/>
              <w:left w:val="nil"/>
              <w:bottom w:val="nil"/>
              <w:right w:val="nil"/>
            </w:tcBorders>
            <w:noWrap/>
            <w:vAlign w:val="bottom"/>
            <w:hideMark/>
          </w:tcPr>
          <w:p w14:paraId="2D2CF816" w14:textId="31D448E2" w:rsidR="00C728B3" w:rsidRPr="00C728B3" w:rsidRDefault="00A9402E"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15866</w:t>
            </w:r>
          </w:p>
        </w:tc>
        <w:tc>
          <w:tcPr>
            <w:tcW w:w="320" w:type="dxa"/>
            <w:tcBorders>
              <w:top w:val="nil"/>
              <w:left w:val="nil"/>
              <w:bottom w:val="nil"/>
              <w:right w:val="nil"/>
            </w:tcBorders>
            <w:noWrap/>
            <w:vAlign w:val="bottom"/>
            <w:hideMark/>
          </w:tcPr>
          <w:p w14:paraId="313621B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04B8F6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46D73D1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A505CB9" w14:textId="1C0F951C"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80" w:type="dxa"/>
            <w:tcBorders>
              <w:top w:val="nil"/>
              <w:left w:val="nil"/>
              <w:bottom w:val="nil"/>
              <w:right w:val="nil"/>
            </w:tcBorders>
            <w:noWrap/>
            <w:vAlign w:val="bottom"/>
            <w:hideMark/>
          </w:tcPr>
          <w:p w14:paraId="08020139"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4FF59D4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1334A49" w14:textId="77777777" w:rsidTr="00C728B3">
        <w:trPr>
          <w:trHeight w:val="290"/>
        </w:trPr>
        <w:tc>
          <w:tcPr>
            <w:tcW w:w="3080" w:type="dxa"/>
            <w:tcBorders>
              <w:top w:val="nil"/>
              <w:left w:val="nil"/>
              <w:bottom w:val="nil"/>
              <w:right w:val="nil"/>
            </w:tcBorders>
            <w:noWrap/>
            <w:vAlign w:val="bottom"/>
            <w:hideMark/>
          </w:tcPr>
          <w:p w14:paraId="3401ACB7" w14:textId="3672DF5D"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Equipment</w:t>
            </w:r>
          </w:p>
        </w:tc>
        <w:tc>
          <w:tcPr>
            <w:tcW w:w="1380" w:type="dxa"/>
            <w:tcBorders>
              <w:top w:val="nil"/>
              <w:left w:val="nil"/>
              <w:bottom w:val="nil"/>
              <w:right w:val="nil"/>
            </w:tcBorders>
            <w:noWrap/>
            <w:vAlign w:val="bottom"/>
            <w:hideMark/>
          </w:tcPr>
          <w:p w14:paraId="3F4BC132" w14:textId="306DB005"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175</w:t>
            </w:r>
          </w:p>
        </w:tc>
        <w:tc>
          <w:tcPr>
            <w:tcW w:w="320" w:type="dxa"/>
            <w:tcBorders>
              <w:top w:val="nil"/>
              <w:left w:val="nil"/>
              <w:bottom w:val="nil"/>
              <w:right w:val="nil"/>
            </w:tcBorders>
            <w:noWrap/>
            <w:vAlign w:val="bottom"/>
            <w:hideMark/>
          </w:tcPr>
          <w:p w14:paraId="583F7766"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15D474E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1295642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830531D" w14:textId="1E288FA1"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324</w:t>
            </w:r>
          </w:p>
        </w:tc>
        <w:tc>
          <w:tcPr>
            <w:tcW w:w="380" w:type="dxa"/>
            <w:tcBorders>
              <w:top w:val="nil"/>
              <w:left w:val="nil"/>
              <w:bottom w:val="nil"/>
              <w:right w:val="nil"/>
            </w:tcBorders>
            <w:noWrap/>
            <w:vAlign w:val="bottom"/>
            <w:hideMark/>
          </w:tcPr>
          <w:p w14:paraId="40F1275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7E7E5FE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15E9416" w14:textId="77777777" w:rsidTr="00C728B3">
        <w:trPr>
          <w:trHeight w:val="290"/>
        </w:trPr>
        <w:tc>
          <w:tcPr>
            <w:tcW w:w="3080" w:type="dxa"/>
            <w:tcBorders>
              <w:top w:val="nil"/>
              <w:left w:val="nil"/>
              <w:bottom w:val="nil"/>
              <w:right w:val="nil"/>
            </w:tcBorders>
            <w:noWrap/>
            <w:vAlign w:val="bottom"/>
            <w:hideMark/>
          </w:tcPr>
          <w:p w14:paraId="37B5B31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Utilities</w:t>
            </w:r>
          </w:p>
        </w:tc>
        <w:tc>
          <w:tcPr>
            <w:tcW w:w="1380" w:type="dxa"/>
            <w:tcBorders>
              <w:top w:val="nil"/>
              <w:left w:val="nil"/>
              <w:bottom w:val="nil"/>
              <w:right w:val="nil"/>
            </w:tcBorders>
            <w:noWrap/>
            <w:vAlign w:val="bottom"/>
            <w:hideMark/>
          </w:tcPr>
          <w:p w14:paraId="50A4CB74" w14:textId="53BEA704"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13074</w:t>
            </w:r>
          </w:p>
        </w:tc>
        <w:tc>
          <w:tcPr>
            <w:tcW w:w="320" w:type="dxa"/>
            <w:tcBorders>
              <w:top w:val="nil"/>
              <w:left w:val="nil"/>
              <w:bottom w:val="nil"/>
              <w:right w:val="nil"/>
            </w:tcBorders>
            <w:noWrap/>
            <w:vAlign w:val="bottom"/>
            <w:hideMark/>
          </w:tcPr>
          <w:p w14:paraId="5D1E0744"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6409ABA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620AC10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19B9BC1" w14:textId="6DFF49A5"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8312</w:t>
            </w:r>
          </w:p>
        </w:tc>
        <w:tc>
          <w:tcPr>
            <w:tcW w:w="380" w:type="dxa"/>
            <w:tcBorders>
              <w:top w:val="nil"/>
              <w:left w:val="nil"/>
              <w:bottom w:val="nil"/>
              <w:right w:val="nil"/>
            </w:tcBorders>
            <w:noWrap/>
            <w:vAlign w:val="bottom"/>
            <w:hideMark/>
          </w:tcPr>
          <w:p w14:paraId="59B32B2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498A800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39797C45" w14:textId="77777777" w:rsidTr="00C728B3">
        <w:trPr>
          <w:trHeight w:val="290"/>
        </w:trPr>
        <w:tc>
          <w:tcPr>
            <w:tcW w:w="3080" w:type="dxa"/>
            <w:tcBorders>
              <w:top w:val="nil"/>
              <w:left w:val="nil"/>
              <w:bottom w:val="nil"/>
              <w:right w:val="nil"/>
            </w:tcBorders>
            <w:noWrap/>
            <w:vAlign w:val="bottom"/>
            <w:hideMark/>
          </w:tcPr>
          <w:p w14:paraId="04640063"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Upkeep of premises</w:t>
            </w:r>
          </w:p>
        </w:tc>
        <w:tc>
          <w:tcPr>
            <w:tcW w:w="1380" w:type="dxa"/>
            <w:tcBorders>
              <w:top w:val="nil"/>
              <w:left w:val="nil"/>
              <w:bottom w:val="nil"/>
              <w:right w:val="nil"/>
            </w:tcBorders>
            <w:noWrap/>
            <w:vAlign w:val="bottom"/>
            <w:hideMark/>
          </w:tcPr>
          <w:p w14:paraId="0B6F9B21" w14:textId="16BB3FFB"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w:t>
            </w:r>
            <w:r w:rsidR="00974273">
              <w:rPr>
                <w:rFonts w:ascii="Calibri" w:eastAsia="Times New Roman" w:hAnsi="Calibri" w:cs="Calibri"/>
                <w:color w:val="000000"/>
                <w:lang w:eastAsia="en-GB"/>
              </w:rPr>
              <w:t>889</w:t>
            </w:r>
          </w:p>
        </w:tc>
        <w:tc>
          <w:tcPr>
            <w:tcW w:w="320" w:type="dxa"/>
            <w:tcBorders>
              <w:top w:val="nil"/>
              <w:left w:val="nil"/>
              <w:bottom w:val="nil"/>
              <w:right w:val="nil"/>
            </w:tcBorders>
            <w:noWrap/>
            <w:vAlign w:val="bottom"/>
            <w:hideMark/>
          </w:tcPr>
          <w:p w14:paraId="539EE73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121881C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513822A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1968608" w14:textId="44DE4A46" w:rsidR="00C728B3" w:rsidRPr="00C728B3" w:rsidRDefault="00AC7238"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w:t>
            </w:r>
            <w:r w:rsidR="00EB3300">
              <w:rPr>
                <w:rFonts w:ascii="Calibri" w:eastAsia="Times New Roman" w:hAnsi="Calibri" w:cs="Calibri"/>
                <w:color w:val="000000"/>
                <w:lang w:eastAsia="en-GB"/>
              </w:rPr>
              <w:t>882</w:t>
            </w:r>
          </w:p>
        </w:tc>
        <w:tc>
          <w:tcPr>
            <w:tcW w:w="380" w:type="dxa"/>
            <w:tcBorders>
              <w:top w:val="nil"/>
              <w:left w:val="nil"/>
              <w:bottom w:val="nil"/>
              <w:right w:val="nil"/>
            </w:tcBorders>
            <w:noWrap/>
            <w:vAlign w:val="bottom"/>
            <w:hideMark/>
          </w:tcPr>
          <w:p w14:paraId="36A0DC8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543968E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FB650AB" w14:textId="77777777" w:rsidTr="00C728B3">
        <w:trPr>
          <w:trHeight w:val="290"/>
        </w:trPr>
        <w:tc>
          <w:tcPr>
            <w:tcW w:w="3080" w:type="dxa"/>
            <w:tcBorders>
              <w:top w:val="nil"/>
              <w:left w:val="nil"/>
              <w:bottom w:val="nil"/>
              <w:right w:val="nil"/>
            </w:tcBorders>
            <w:noWrap/>
            <w:vAlign w:val="bottom"/>
            <w:hideMark/>
          </w:tcPr>
          <w:p w14:paraId="04A13890" w14:textId="06ACA502" w:rsidR="00B960A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Building Maintenance</w:t>
            </w:r>
          </w:p>
        </w:tc>
        <w:tc>
          <w:tcPr>
            <w:tcW w:w="1380" w:type="dxa"/>
            <w:tcBorders>
              <w:top w:val="nil"/>
              <w:left w:val="nil"/>
              <w:bottom w:val="nil"/>
              <w:right w:val="nil"/>
            </w:tcBorders>
            <w:noWrap/>
            <w:vAlign w:val="bottom"/>
            <w:hideMark/>
          </w:tcPr>
          <w:p w14:paraId="3803A974" w14:textId="36B91E34"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w:t>
            </w:r>
            <w:r w:rsidR="00974273">
              <w:rPr>
                <w:rFonts w:ascii="Calibri" w:eastAsia="Times New Roman" w:hAnsi="Calibri" w:cs="Calibri"/>
                <w:color w:val="000000"/>
                <w:lang w:eastAsia="en-GB"/>
              </w:rPr>
              <w:t>2044</w:t>
            </w:r>
          </w:p>
        </w:tc>
        <w:tc>
          <w:tcPr>
            <w:tcW w:w="320" w:type="dxa"/>
            <w:tcBorders>
              <w:top w:val="nil"/>
              <w:left w:val="nil"/>
              <w:bottom w:val="nil"/>
              <w:right w:val="nil"/>
            </w:tcBorders>
            <w:noWrap/>
            <w:vAlign w:val="bottom"/>
            <w:hideMark/>
          </w:tcPr>
          <w:p w14:paraId="7F88A95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38D6805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180794D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5E64EF3" w14:textId="29753273"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4892</w:t>
            </w:r>
          </w:p>
        </w:tc>
        <w:tc>
          <w:tcPr>
            <w:tcW w:w="380" w:type="dxa"/>
            <w:tcBorders>
              <w:top w:val="nil"/>
              <w:left w:val="nil"/>
              <w:bottom w:val="nil"/>
              <w:right w:val="nil"/>
            </w:tcBorders>
            <w:noWrap/>
            <w:vAlign w:val="bottom"/>
            <w:hideMark/>
          </w:tcPr>
          <w:p w14:paraId="1F6FC5B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1E01376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0D366954" w14:textId="77777777" w:rsidTr="00C728B3">
        <w:trPr>
          <w:trHeight w:val="290"/>
        </w:trPr>
        <w:tc>
          <w:tcPr>
            <w:tcW w:w="3080" w:type="dxa"/>
            <w:tcBorders>
              <w:top w:val="nil"/>
              <w:left w:val="nil"/>
              <w:bottom w:val="nil"/>
              <w:right w:val="nil"/>
            </w:tcBorders>
            <w:noWrap/>
            <w:vAlign w:val="bottom"/>
            <w:hideMark/>
          </w:tcPr>
          <w:p w14:paraId="00416E17"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Insurance</w:t>
            </w:r>
          </w:p>
        </w:tc>
        <w:tc>
          <w:tcPr>
            <w:tcW w:w="1380" w:type="dxa"/>
            <w:tcBorders>
              <w:top w:val="nil"/>
              <w:left w:val="nil"/>
              <w:bottom w:val="nil"/>
              <w:right w:val="nil"/>
            </w:tcBorders>
            <w:noWrap/>
            <w:vAlign w:val="bottom"/>
            <w:hideMark/>
          </w:tcPr>
          <w:p w14:paraId="69292425" w14:textId="61913DCD" w:rsidR="00C728B3" w:rsidRPr="00C728B3" w:rsidRDefault="00E85E91"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w:t>
            </w:r>
            <w:r w:rsidR="00106686">
              <w:rPr>
                <w:rFonts w:ascii="Calibri" w:eastAsia="Times New Roman" w:hAnsi="Calibri" w:cs="Calibri"/>
                <w:color w:val="000000"/>
                <w:lang w:eastAsia="en-GB"/>
              </w:rPr>
              <w:t>829</w:t>
            </w:r>
          </w:p>
        </w:tc>
        <w:tc>
          <w:tcPr>
            <w:tcW w:w="320" w:type="dxa"/>
            <w:tcBorders>
              <w:top w:val="nil"/>
              <w:left w:val="nil"/>
              <w:bottom w:val="nil"/>
              <w:right w:val="nil"/>
            </w:tcBorders>
            <w:noWrap/>
            <w:vAlign w:val="bottom"/>
            <w:hideMark/>
          </w:tcPr>
          <w:p w14:paraId="6A5C9DB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7E1AA05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5E86DC6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6C387A1" w14:textId="77A3E4E5"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7254</w:t>
            </w:r>
          </w:p>
        </w:tc>
        <w:tc>
          <w:tcPr>
            <w:tcW w:w="380" w:type="dxa"/>
            <w:tcBorders>
              <w:top w:val="nil"/>
              <w:left w:val="nil"/>
              <w:bottom w:val="nil"/>
              <w:right w:val="nil"/>
            </w:tcBorders>
            <w:noWrap/>
            <w:vAlign w:val="bottom"/>
            <w:hideMark/>
          </w:tcPr>
          <w:p w14:paraId="46372E9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4E04121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6310C78" w14:textId="77777777" w:rsidTr="00C728B3">
        <w:trPr>
          <w:trHeight w:val="290"/>
        </w:trPr>
        <w:tc>
          <w:tcPr>
            <w:tcW w:w="3080" w:type="dxa"/>
            <w:tcBorders>
              <w:top w:val="nil"/>
              <w:left w:val="nil"/>
              <w:bottom w:val="nil"/>
              <w:right w:val="nil"/>
            </w:tcBorders>
            <w:noWrap/>
            <w:vAlign w:val="bottom"/>
            <w:hideMark/>
          </w:tcPr>
          <w:p w14:paraId="7B7369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noWrap/>
            <w:vAlign w:val="bottom"/>
            <w:hideMark/>
          </w:tcPr>
          <w:p w14:paraId="15ACA100"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1AA943F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6AA0E85D" w14:textId="06ACCE75" w:rsidR="00C728B3" w:rsidRPr="00C728B3" w:rsidRDefault="00974273"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89</w:t>
            </w:r>
            <w:r w:rsidR="0075309A">
              <w:rPr>
                <w:rFonts w:ascii="Calibri" w:eastAsia="Times New Roman" w:hAnsi="Calibri" w:cs="Calibri"/>
                <w:color w:val="000000"/>
                <w:lang w:eastAsia="en-GB"/>
              </w:rPr>
              <w:t>857</w:t>
            </w:r>
          </w:p>
        </w:tc>
        <w:tc>
          <w:tcPr>
            <w:tcW w:w="420" w:type="dxa"/>
            <w:tcBorders>
              <w:top w:val="nil"/>
              <w:left w:val="nil"/>
              <w:bottom w:val="nil"/>
              <w:right w:val="nil"/>
            </w:tcBorders>
            <w:noWrap/>
            <w:vAlign w:val="bottom"/>
            <w:hideMark/>
          </w:tcPr>
          <w:p w14:paraId="39FF3A3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noWrap/>
            <w:vAlign w:val="bottom"/>
            <w:hideMark/>
          </w:tcPr>
          <w:p w14:paraId="0F69F2B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6E90B43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405F61A0" w14:textId="4569C92F"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44449</w:t>
            </w:r>
          </w:p>
        </w:tc>
      </w:tr>
      <w:tr w:rsidR="00C728B3" w:rsidRPr="00C728B3" w14:paraId="017F58C3" w14:textId="77777777" w:rsidTr="00C728B3">
        <w:trPr>
          <w:trHeight w:val="290"/>
        </w:trPr>
        <w:tc>
          <w:tcPr>
            <w:tcW w:w="3080" w:type="dxa"/>
            <w:tcBorders>
              <w:top w:val="nil"/>
              <w:left w:val="nil"/>
              <w:bottom w:val="nil"/>
              <w:right w:val="nil"/>
            </w:tcBorders>
            <w:noWrap/>
            <w:vAlign w:val="bottom"/>
            <w:hideMark/>
          </w:tcPr>
          <w:p w14:paraId="42B82D29"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noWrap/>
            <w:vAlign w:val="bottom"/>
            <w:hideMark/>
          </w:tcPr>
          <w:p w14:paraId="2EA9685E"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3415BC4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40E40F3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08285F4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FDC571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1306434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724FFBE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180944DD" w14:textId="77777777" w:rsidTr="00C728B3">
        <w:trPr>
          <w:trHeight w:val="290"/>
        </w:trPr>
        <w:tc>
          <w:tcPr>
            <w:tcW w:w="3080" w:type="dxa"/>
            <w:tcBorders>
              <w:top w:val="nil"/>
              <w:left w:val="nil"/>
              <w:bottom w:val="nil"/>
              <w:right w:val="nil"/>
            </w:tcBorders>
            <w:noWrap/>
            <w:vAlign w:val="bottom"/>
            <w:hideMark/>
          </w:tcPr>
          <w:p w14:paraId="0D7CD8EE"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Grants and donations</w:t>
            </w:r>
          </w:p>
        </w:tc>
        <w:tc>
          <w:tcPr>
            <w:tcW w:w="1380" w:type="dxa"/>
            <w:tcBorders>
              <w:top w:val="nil"/>
              <w:left w:val="nil"/>
              <w:bottom w:val="nil"/>
              <w:right w:val="nil"/>
            </w:tcBorders>
            <w:noWrap/>
            <w:vAlign w:val="bottom"/>
            <w:hideMark/>
          </w:tcPr>
          <w:p w14:paraId="099ADCC3"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1513C99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3329968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5D7FE9F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F3F2D5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05BB2FC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7924E8F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A3EF736" w14:textId="77777777" w:rsidTr="00C728B3">
        <w:trPr>
          <w:trHeight w:val="290"/>
        </w:trPr>
        <w:tc>
          <w:tcPr>
            <w:tcW w:w="3080" w:type="dxa"/>
            <w:tcBorders>
              <w:top w:val="nil"/>
              <w:left w:val="nil"/>
              <w:bottom w:val="nil"/>
              <w:right w:val="nil"/>
            </w:tcBorders>
            <w:noWrap/>
            <w:vAlign w:val="bottom"/>
            <w:hideMark/>
          </w:tcPr>
          <w:p w14:paraId="36A3878F"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GA Quota</w:t>
            </w:r>
          </w:p>
        </w:tc>
        <w:tc>
          <w:tcPr>
            <w:tcW w:w="1380" w:type="dxa"/>
            <w:tcBorders>
              <w:top w:val="nil"/>
              <w:left w:val="nil"/>
              <w:bottom w:val="nil"/>
              <w:right w:val="nil"/>
            </w:tcBorders>
            <w:noWrap/>
            <w:vAlign w:val="bottom"/>
            <w:hideMark/>
          </w:tcPr>
          <w:p w14:paraId="3A945869" w14:textId="15B44AA1"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20" w:type="dxa"/>
            <w:tcBorders>
              <w:top w:val="nil"/>
              <w:left w:val="nil"/>
              <w:bottom w:val="nil"/>
              <w:right w:val="nil"/>
            </w:tcBorders>
            <w:noWrap/>
            <w:vAlign w:val="bottom"/>
            <w:hideMark/>
          </w:tcPr>
          <w:p w14:paraId="6810775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5ABFB54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079A28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01A4449" w14:textId="729E693A"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2415</w:t>
            </w:r>
          </w:p>
        </w:tc>
        <w:tc>
          <w:tcPr>
            <w:tcW w:w="380" w:type="dxa"/>
            <w:tcBorders>
              <w:top w:val="nil"/>
              <w:left w:val="nil"/>
              <w:bottom w:val="nil"/>
              <w:right w:val="nil"/>
            </w:tcBorders>
            <w:noWrap/>
            <w:vAlign w:val="bottom"/>
            <w:hideMark/>
          </w:tcPr>
          <w:p w14:paraId="4ABA8BFF"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7199898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62AA318" w14:textId="77777777" w:rsidTr="00C728B3">
        <w:trPr>
          <w:trHeight w:val="290"/>
        </w:trPr>
        <w:tc>
          <w:tcPr>
            <w:tcW w:w="3080" w:type="dxa"/>
            <w:tcBorders>
              <w:top w:val="nil"/>
              <w:left w:val="nil"/>
              <w:bottom w:val="nil"/>
              <w:right w:val="nil"/>
            </w:tcBorders>
            <w:noWrap/>
            <w:vAlign w:val="bottom"/>
            <w:hideMark/>
          </w:tcPr>
          <w:p w14:paraId="4C9E9860"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Subscriptions &amp; donations</w:t>
            </w:r>
          </w:p>
        </w:tc>
        <w:tc>
          <w:tcPr>
            <w:tcW w:w="1380" w:type="dxa"/>
            <w:tcBorders>
              <w:top w:val="nil"/>
              <w:left w:val="nil"/>
              <w:bottom w:val="nil"/>
              <w:right w:val="nil"/>
            </w:tcBorders>
            <w:noWrap/>
            <w:vAlign w:val="bottom"/>
            <w:hideMark/>
          </w:tcPr>
          <w:p w14:paraId="7B4878D5" w14:textId="355D8ED9" w:rsidR="00C728B3" w:rsidRPr="00C728B3" w:rsidRDefault="0010668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233</w:t>
            </w:r>
          </w:p>
        </w:tc>
        <w:tc>
          <w:tcPr>
            <w:tcW w:w="320" w:type="dxa"/>
            <w:tcBorders>
              <w:top w:val="nil"/>
              <w:left w:val="nil"/>
              <w:bottom w:val="nil"/>
              <w:right w:val="nil"/>
            </w:tcBorders>
            <w:noWrap/>
            <w:vAlign w:val="bottom"/>
            <w:hideMark/>
          </w:tcPr>
          <w:p w14:paraId="26507B0B"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788D0B9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5603963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2A5E849" w14:textId="11B57186"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150</w:t>
            </w:r>
          </w:p>
        </w:tc>
        <w:tc>
          <w:tcPr>
            <w:tcW w:w="380" w:type="dxa"/>
            <w:tcBorders>
              <w:top w:val="nil"/>
              <w:left w:val="nil"/>
              <w:bottom w:val="nil"/>
              <w:right w:val="nil"/>
            </w:tcBorders>
            <w:noWrap/>
            <w:vAlign w:val="bottom"/>
            <w:hideMark/>
          </w:tcPr>
          <w:p w14:paraId="11CD167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03E43DF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8E7C719" w14:textId="77777777" w:rsidTr="00C728B3">
        <w:trPr>
          <w:trHeight w:val="290"/>
        </w:trPr>
        <w:tc>
          <w:tcPr>
            <w:tcW w:w="3080" w:type="dxa"/>
            <w:tcBorders>
              <w:top w:val="nil"/>
              <w:left w:val="nil"/>
              <w:bottom w:val="nil"/>
              <w:right w:val="nil"/>
            </w:tcBorders>
            <w:noWrap/>
            <w:vAlign w:val="bottom"/>
            <w:hideMark/>
          </w:tcPr>
          <w:p w14:paraId="0CBFB2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noWrap/>
            <w:vAlign w:val="bottom"/>
            <w:hideMark/>
          </w:tcPr>
          <w:p w14:paraId="3131951A"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5631E40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5305DBB9" w14:textId="78496FBD" w:rsidR="00C728B3" w:rsidRPr="00C728B3" w:rsidRDefault="00150ACD"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w:t>
            </w:r>
            <w:r w:rsidR="00106686">
              <w:rPr>
                <w:rFonts w:ascii="Calibri" w:eastAsia="Times New Roman" w:hAnsi="Calibri" w:cs="Calibri"/>
                <w:color w:val="000000"/>
                <w:lang w:eastAsia="en-GB"/>
              </w:rPr>
              <w:t>33</w:t>
            </w:r>
          </w:p>
        </w:tc>
        <w:tc>
          <w:tcPr>
            <w:tcW w:w="420" w:type="dxa"/>
            <w:tcBorders>
              <w:top w:val="nil"/>
              <w:left w:val="nil"/>
              <w:bottom w:val="nil"/>
              <w:right w:val="nil"/>
            </w:tcBorders>
            <w:noWrap/>
            <w:vAlign w:val="bottom"/>
            <w:hideMark/>
          </w:tcPr>
          <w:p w14:paraId="22CB39B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noWrap/>
            <w:vAlign w:val="bottom"/>
            <w:hideMark/>
          </w:tcPr>
          <w:p w14:paraId="69724F2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6153D9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68D545E8" w14:textId="4CC713B3"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2565</w:t>
            </w:r>
          </w:p>
        </w:tc>
      </w:tr>
      <w:tr w:rsidR="00C728B3" w:rsidRPr="00C728B3" w14:paraId="452EAE50" w14:textId="77777777" w:rsidTr="00C728B3">
        <w:trPr>
          <w:trHeight w:val="290"/>
        </w:trPr>
        <w:tc>
          <w:tcPr>
            <w:tcW w:w="3080" w:type="dxa"/>
            <w:tcBorders>
              <w:top w:val="nil"/>
              <w:left w:val="nil"/>
              <w:bottom w:val="nil"/>
              <w:right w:val="nil"/>
            </w:tcBorders>
            <w:noWrap/>
            <w:vAlign w:val="bottom"/>
            <w:hideMark/>
          </w:tcPr>
          <w:p w14:paraId="4ECDE08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noWrap/>
            <w:vAlign w:val="bottom"/>
            <w:hideMark/>
          </w:tcPr>
          <w:p w14:paraId="4B2C4C3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7D75201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115CF61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36597AD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1CA639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6C5AAD3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6DB49E6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7D1E000" w14:textId="77777777" w:rsidTr="00C728B3">
        <w:trPr>
          <w:trHeight w:val="290"/>
        </w:trPr>
        <w:tc>
          <w:tcPr>
            <w:tcW w:w="3080" w:type="dxa"/>
            <w:tcBorders>
              <w:top w:val="nil"/>
              <w:left w:val="nil"/>
              <w:bottom w:val="nil"/>
              <w:right w:val="nil"/>
            </w:tcBorders>
            <w:noWrap/>
            <w:vAlign w:val="bottom"/>
            <w:hideMark/>
          </w:tcPr>
          <w:p w14:paraId="2AE21080"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Governance costs</w:t>
            </w:r>
          </w:p>
        </w:tc>
        <w:tc>
          <w:tcPr>
            <w:tcW w:w="1380" w:type="dxa"/>
            <w:tcBorders>
              <w:top w:val="nil"/>
              <w:left w:val="nil"/>
              <w:bottom w:val="nil"/>
              <w:right w:val="nil"/>
            </w:tcBorders>
            <w:noWrap/>
            <w:vAlign w:val="bottom"/>
            <w:hideMark/>
          </w:tcPr>
          <w:p w14:paraId="3D9FC562"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356413F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5B5FFDD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0C9A2A0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14A165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6249023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25E6F1A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8687394" w14:textId="77777777" w:rsidTr="00C728B3">
        <w:trPr>
          <w:trHeight w:val="290"/>
        </w:trPr>
        <w:tc>
          <w:tcPr>
            <w:tcW w:w="3080" w:type="dxa"/>
            <w:tcBorders>
              <w:top w:val="nil"/>
              <w:left w:val="nil"/>
              <w:bottom w:val="nil"/>
              <w:right w:val="nil"/>
            </w:tcBorders>
            <w:noWrap/>
            <w:vAlign w:val="bottom"/>
            <w:hideMark/>
          </w:tcPr>
          <w:p w14:paraId="398B204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Admin expenses</w:t>
            </w:r>
          </w:p>
        </w:tc>
        <w:tc>
          <w:tcPr>
            <w:tcW w:w="1380" w:type="dxa"/>
            <w:tcBorders>
              <w:top w:val="nil"/>
              <w:left w:val="nil"/>
              <w:bottom w:val="nil"/>
              <w:right w:val="nil"/>
            </w:tcBorders>
            <w:noWrap/>
            <w:vAlign w:val="bottom"/>
            <w:hideMark/>
          </w:tcPr>
          <w:p w14:paraId="29628AE1" w14:textId="750443BE" w:rsidR="00C728B3" w:rsidRPr="00C728B3" w:rsidRDefault="0047147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50</w:t>
            </w:r>
            <w:r w:rsidR="0075309A">
              <w:rPr>
                <w:rFonts w:ascii="Calibri" w:eastAsia="Times New Roman" w:hAnsi="Calibri" w:cs="Calibri"/>
                <w:color w:val="000000"/>
                <w:lang w:eastAsia="en-GB"/>
              </w:rPr>
              <w:t>3</w:t>
            </w:r>
          </w:p>
        </w:tc>
        <w:tc>
          <w:tcPr>
            <w:tcW w:w="320" w:type="dxa"/>
            <w:tcBorders>
              <w:top w:val="nil"/>
              <w:left w:val="nil"/>
              <w:bottom w:val="nil"/>
              <w:right w:val="nil"/>
            </w:tcBorders>
            <w:noWrap/>
            <w:vAlign w:val="bottom"/>
            <w:hideMark/>
          </w:tcPr>
          <w:p w14:paraId="4476A4F7"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16A37FA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1965276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8A545F3" w14:textId="36E30371"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78</w:t>
            </w:r>
          </w:p>
        </w:tc>
        <w:tc>
          <w:tcPr>
            <w:tcW w:w="380" w:type="dxa"/>
            <w:tcBorders>
              <w:top w:val="nil"/>
              <w:left w:val="nil"/>
              <w:bottom w:val="nil"/>
              <w:right w:val="nil"/>
            </w:tcBorders>
            <w:noWrap/>
            <w:vAlign w:val="bottom"/>
            <w:hideMark/>
          </w:tcPr>
          <w:p w14:paraId="5779699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67D3EE4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038DB536" w14:textId="77777777" w:rsidTr="00C728B3">
        <w:trPr>
          <w:trHeight w:val="290"/>
        </w:trPr>
        <w:tc>
          <w:tcPr>
            <w:tcW w:w="3080" w:type="dxa"/>
            <w:tcBorders>
              <w:top w:val="nil"/>
              <w:left w:val="nil"/>
              <w:bottom w:val="nil"/>
              <w:right w:val="nil"/>
            </w:tcBorders>
            <w:noWrap/>
            <w:vAlign w:val="bottom"/>
            <w:hideMark/>
          </w:tcPr>
          <w:p w14:paraId="6A26DC8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Professional fees</w:t>
            </w:r>
          </w:p>
        </w:tc>
        <w:tc>
          <w:tcPr>
            <w:tcW w:w="1380" w:type="dxa"/>
            <w:tcBorders>
              <w:top w:val="nil"/>
              <w:left w:val="nil"/>
              <w:bottom w:val="nil"/>
              <w:right w:val="nil"/>
            </w:tcBorders>
            <w:noWrap/>
            <w:vAlign w:val="bottom"/>
            <w:hideMark/>
          </w:tcPr>
          <w:p w14:paraId="6FE789EC" w14:textId="17A8B491" w:rsidR="00C728B3" w:rsidRPr="00C728B3" w:rsidRDefault="00C93551"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20" w:type="dxa"/>
            <w:tcBorders>
              <w:top w:val="nil"/>
              <w:left w:val="nil"/>
              <w:bottom w:val="nil"/>
              <w:right w:val="nil"/>
            </w:tcBorders>
            <w:noWrap/>
            <w:vAlign w:val="bottom"/>
            <w:hideMark/>
          </w:tcPr>
          <w:p w14:paraId="20A3233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noWrap/>
            <w:vAlign w:val="bottom"/>
            <w:hideMark/>
          </w:tcPr>
          <w:p w14:paraId="2D8BA26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60E2B2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3F014FD" w14:textId="12A80FF4"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80" w:type="dxa"/>
            <w:tcBorders>
              <w:top w:val="nil"/>
              <w:left w:val="nil"/>
              <w:bottom w:val="nil"/>
              <w:right w:val="nil"/>
            </w:tcBorders>
            <w:noWrap/>
            <w:vAlign w:val="bottom"/>
            <w:hideMark/>
          </w:tcPr>
          <w:p w14:paraId="5C621250"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noWrap/>
            <w:vAlign w:val="bottom"/>
            <w:hideMark/>
          </w:tcPr>
          <w:p w14:paraId="3965703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DEDF17A" w14:textId="77777777" w:rsidTr="00C728B3">
        <w:trPr>
          <w:trHeight w:val="290"/>
        </w:trPr>
        <w:tc>
          <w:tcPr>
            <w:tcW w:w="3080" w:type="dxa"/>
            <w:tcBorders>
              <w:top w:val="nil"/>
              <w:left w:val="nil"/>
              <w:bottom w:val="nil"/>
              <w:right w:val="nil"/>
            </w:tcBorders>
            <w:noWrap/>
            <w:vAlign w:val="bottom"/>
            <w:hideMark/>
          </w:tcPr>
          <w:p w14:paraId="618716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noWrap/>
            <w:vAlign w:val="bottom"/>
            <w:hideMark/>
          </w:tcPr>
          <w:p w14:paraId="167B6BD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17E4D2A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4072F9D5" w14:textId="21489123" w:rsidR="00C728B3" w:rsidRPr="00C728B3" w:rsidRDefault="00471476"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50</w:t>
            </w:r>
            <w:r w:rsidR="0075309A">
              <w:rPr>
                <w:rFonts w:ascii="Calibri" w:eastAsia="Times New Roman" w:hAnsi="Calibri" w:cs="Calibri"/>
                <w:color w:val="000000"/>
                <w:lang w:eastAsia="en-GB"/>
              </w:rPr>
              <w:t>3</w:t>
            </w:r>
          </w:p>
        </w:tc>
        <w:tc>
          <w:tcPr>
            <w:tcW w:w="420" w:type="dxa"/>
            <w:tcBorders>
              <w:top w:val="nil"/>
              <w:left w:val="nil"/>
              <w:bottom w:val="nil"/>
              <w:right w:val="nil"/>
            </w:tcBorders>
            <w:noWrap/>
            <w:vAlign w:val="bottom"/>
            <w:hideMark/>
          </w:tcPr>
          <w:p w14:paraId="15E7490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noWrap/>
            <w:vAlign w:val="bottom"/>
            <w:hideMark/>
          </w:tcPr>
          <w:p w14:paraId="64EA6E6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109A813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125B26D8" w14:textId="5BCBCC1B" w:rsidR="00C728B3" w:rsidRPr="00C728B3" w:rsidRDefault="00EB3300"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78</w:t>
            </w:r>
          </w:p>
        </w:tc>
      </w:tr>
      <w:tr w:rsidR="00C728B3" w:rsidRPr="00C728B3" w14:paraId="360B4529" w14:textId="77777777" w:rsidTr="00C728B3">
        <w:trPr>
          <w:trHeight w:val="290"/>
        </w:trPr>
        <w:tc>
          <w:tcPr>
            <w:tcW w:w="3080" w:type="dxa"/>
            <w:tcBorders>
              <w:top w:val="nil"/>
              <w:left w:val="nil"/>
              <w:bottom w:val="nil"/>
              <w:right w:val="nil"/>
            </w:tcBorders>
            <w:noWrap/>
            <w:vAlign w:val="bottom"/>
            <w:hideMark/>
          </w:tcPr>
          <w:p w14:paraId="3C55BA5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noWrap/>
            <w:vAlign w:val="bottom"/>
            <w:hideMark/>
          </w:tcPr>
          <w:p w14:paraId="3FD9D64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22FEFAC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2AE75D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08FF282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FB42B0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7DE34A4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13A4D85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3D8B37B" w14:textId="77777777" w:rsidTr="001D4435">
        <w:trPr>
          <w:trHeight w:val="290"/>
        </w:trPr>
        <w:tc>
          <w:tcPr>
            <w:tcW w:w="3080" w:type="dxa"/>
            <w:tcBorders>
              <w:top w:val="nil"/>
              <w:left w:val="nil"/>
              <w:bottom w:val="nil"/>
              <w:right w:val="nil"/>
            </w:tcBorders>
            <w:noWrap/>
            <w:vAlign w:val="bottom"/>
            <w:hideMark/>
          </w:tcPr>
          <w:p w14:paraId="69691666"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c>
          <w:tcPr>
            <w:tcW w:w="1380" w:type="dxa"/>
            <w:tcBorders>
              <w:top w:val="nil"/>
              <w:left w:val="nil"/>
              <w:bottom w:val="nil"/>
              <w:right w:val="nil"/>
            </w:tcBorders>
            <w:noWrap/>
            <w:vAlign w:val="bottom"/>
            <w:hideMark/>
          </w:tcPr>
          <w:p w14:paraId="7F8D4575"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320" w:type="dxa"/>
            <w:tcBorders>
              <w:top w:val="nil"/>
              <w:left w:val="nil"/>
              <w:bottom w:val="nil"/>
              <w:right w:val="nil"/>
            </w:tcBorders>
            <w:noWrap/>
            <w:vAlign w:val="bottom"/>
            <w:hideMark/>
          </w:tcPr>
          <w:p w14:paraId="69AE83C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67014C77" w14:textId="4299C3A1" w:rsidR="00C728B3" w:rsidRPr="00C728B3" w:rsidRDefault="00106686" w:rsidP="00C728B3">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99170</w:t>
            </w:r>
          </w:p>
        </w:tc>
        <w:tc>
          <w:tcPr>
            <w:tcW w:w="420" w:type="dxa"/>
            <w:tcBorders>
              <w:top w:val="nil"/>
              <w:left w:val="nil"/>
              <w:bottom w:val="nil"/>
              <w:right w:val="nil"/>
            </w:tcBorders>
            <w:noWrap/>
            <w:vAlign w:val="bottom"/>
            <w:hideMark/>
          </w:tcPr>
          <w:p w14:paraId="37DF6AC4"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80" w:type="dxa"/>
            <w:tcBorders>
              <w:top w:val="nil"/>
              <w:left w:val="nil"/>
              <w:bottom w:val="nil"/>
              <w:right w:val="nil"/>
            </w:tcBorders>
            <w:noWrap/>
            <w:vAlign w:val="bottom"/>
            <w:hideMark/>
          </w:tcPr>
          <w:p w14:paraId="110FAC8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2159BF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tcPr>
          <w:p w14:paraId="0B1E48BA" w14:textId="3B4D71E3" w:rsidR="00C728B3" w:rsidRPr="00C728B3" w:rsidRDefault="00EB3300" w:rsidP="00C728B3">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72275</w:t>
            </w:r>
          </w:p>
        </w:tc>
      </w:tr>
      <w:tr w:rsidR="00C728B3" w:rsidRPr="00C728B3" w14:paraId="1EE266CB" w14:textId="77777777" w:rsidTr="00C728B3">
        <w:trPr>
          <w:trHeight w:val="290"/>
        </w:trPr>
        <w:tc>
          <w:tcPr>
            <w:tcW w:w="3080" w:type="dxa"/>
            <w:tcBorders>
              <w:top w:val="nil"/>
              <w:left w:val="nil"/>
              <w:bottom w:val="nil"/>
              <w:right w:val="nil"/>
            </w:tcBorders>
            <w:noWrap/>
            <w:vAlign w:val="bottom"/>
            <w:hideMark/>
          </w:tcPr>
          <w:p w14:paraId="4B6A3A18"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380" w:type="dxa"/>
            <w:tcBorders>
              <w:top w:val="nil"/>
              <w:left w:val="nil"/>
              <w:bottom w:val="nil"/>
              <w:right w:val="nil"/>
            </w:tcBorders>
            <w:noWrap/>
            <w:vAlign w:val="bottom"/>
            <w:hideMark/>
          </w:tcPr>
          <w:p w14:paraId="45437E5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noWrap/>
            <w:vAlign w:val="bottom"/>
            <w:hideMark/>
          </w:tcPr>
          <w:p w14:paraId="49529E5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noWrap/>
            <w:vAlign w:val="bottom"/>
            <w:hideMark/>
          </w:tcPr>
          <w:p w14:paraId="0191DF3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noWrap/>
            <w:vAlign w:val="bottom"/>
            <w:hideMark/>
          </w:tcPr>
          <w:p w14:paraId="542D899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2033CD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noWrap/>
            <w:vAlign w:val="bottom"/>
            <w:hideMark/>
          </w:tcPr>
          <w:p w14:paraId="01410BA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noWrap/>
            <w:vAlign w:val="bottom"/>
            <w:hideMark/>
          </w:tcPr>
          <w:p w14:paraId="3767A99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bl>
    <w:p w14:paraId="63802A37" w14:textId="5CF86974" w:rsidR="00C728B3" w:rsidRDefault="00C728B3">
      <w:r>
        <w:br w:type="page"/>
      </w:r>
    </w:p>
    <w:p w14:paraId="2B2FCFF2" w14:textId="77777777" w:rsidR="00C728B3" w:rsidRDefault="00C728B3"/>
    <w:tbl>
      <w:tblPr>
        <w:tblpPr w:leftFromText="180" w:rightFromText="180" w:horzAnchor="page" w:tblpX="1437" w:tblpY="-1440"/>
        <w:tblW w:w="9026" w:type="dxa"/>
        <w:tblLook w:val="04A0" w:firstRow="1" w:lastRow="0" w:firstColumn="1" w:lastColumn="0" w:noHBand="0" w:noVBand="1"/>
      </w:tblPr>
      <w:tblGrid>
        <w:gridCol w:w="6438"/>
        <w:gridCol w:w="618"/>
        <w:gridCol w:w="666"/>
        <w:gridCol w:w="618"/>
        <w:gridCol w:w="686"/>
      </w:tblGrid>
      <w:tr w:rsidR="0066773D" w:rsidRPr="0066773D" w14:paraId="62D9A79A" w14:textId="77777777" w:rsidTr="00C728B3">
        <w:trPr>
          <w:trHeight w:val="290"/>
        </w:trPr>
        <w:tc>
          <w:tcPr>
            <w:tcW w:w="6438" w:type="dxa"/>
            <w:tcBorders>
              <w:top w:val="nil"/>
              <w:left w:val="nil"/>
              <w:bottom w:val="nil"/>
              <w:right w:val="nil"/>
            </w:tcBorders>
            <w:noWrap/>
            <w:vAlign w:val="bottom"/>
          </w:tcPr>
          <w:p w14:paraId="3CB6D5AA" w14:textId="02251415"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4D2FACE1"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39081093" w14:textId="07BA7332"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0570B345"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4F9A05B4" w14:textId="47404596"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21D0DFF7" w14:textId="77777777" w:rsidTr="00C728B3">
        <w:trPr>
          <w:trHeight w:val="290"/>
        </w:trPr>
        <w:tc>
          <w:tcPr>
            <w:tcW w:w="6438" w:type="dxa"/>
            <w:tcBorders>
              <w:top w:val="nil"/>
              <w:left w:val="nil"/>
              <w:bottom w:val="nil"/>
              <w:right w:val="nil"/>
            </w:tcBorders>
            <w:noWrap/>
            <w:vAlign w:val="bottom"/>
          </w:tcPr>
          <w:p w14:paraId="52FF9749"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325BAB47"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66" w:type="dxa"/>
            <w:tcBorders>
              <w:top w:val="nil"/>
              <w:left w:val="nil"/>
              <w:bottom w:val="nil"/>
              <w:right w:val="nil"/>
            </w:tcBorders>
            <w:noWrap/>
            <w:vAlign w:val="bottom"/>
          </w:tcPr>
          <w:p w14:paraId="01C6A1E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noWrap/>
            <w:vAlign w:val="bottom"/>
          </w:tcPr>
          <w:p w14:paraId="3C3CFB79"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noWrap/>
            <w:vAlign w:val="bottom"/>
          </w:tcPr>
          <w:p w14:paraId="0A88166C"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04182C42" w14:textId="77777777" w:rsidTr="00C728B3">
        <w:trPr>
          <w:trHeight w:val="290"/>
        </w:trPr>
        <w:tc>
          <w:tcPr>
            <w:tcW w:w="6438" w:type="dxa"/>
            <w:tcBorders>
              <w:top w:val="nil"/>
              <w:left w:val="nil"/>
              <w:bottom w:val="nil"/>
              <w:right w:val="nil"/>
            </w:tcBorders>
            <w:noWrap/>
            <w:vAlign w:val="bottom"/>
          </w:tcPr>
          <w:p w14:paraId="652CB915" w14:textId="05A1DF6F"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noWrap/>
            <w:vAlign w:val="bottom"/>
          </w:tcPr>
          <w:p w14:paraId="7FC536DD" w14:textId="7F3093C5"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noWrap/>
            <w:vAlign w:val="bottom"/>
          </w:tcPr>
          <w:p w14:paraId="4BD6AD2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noWrap/>
            <w:vAlign w:val="bottom"/>
          </w:tcPr>
          <w:p w14:paraId="05BC93BF" w14:textId="784B6362"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noWrap/>
            <w:vAlign w:val="bottom"/>
          </w:tcPr>
          <w:p w14:paraId="2E7CC82D"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bl>
    <w:p w14:paraId="112344D6" w14:textId="70784D1E" w:rsidR="00FE0125" w:rsidRPr="00F43BD9" w:rsidRDefault="00763FAD" w:rsidP="00FE0125">
      <w:pPr>
        <w:spacing w:after="210"/>
        <w:ind w:left="7" w:hanging="10"/>
        <w:jc w:val="center"/>
        <w:rPr>
          <w:rFonts w:ascii="Calibri" w:hAnsi="Calibri"/>
          <w:b/>
          <w:bCs/>
          <w:sz w:val="24"/>
          <w:szCs w:val="24"/>
        </w:rPr>
      </w:pPr>
      <w:r w:rsidRPr="00F43BD9">
        <w:rPr>
          <w:rFonts w:ascii="Calibri" w:hAnsi="Calibri"/>
          <w:b/>
          <w:bCs/>
          <w:sz w:val="24"/>
          <w:szCs w:val="24"/>
        </w:rPr>
        <w:t>INDEPENDENT EXAMINER'S REPORT ON THE ACCOUNTS</w:t>
      </w:r>
    </w:p>
    <w:p w14:paraId="2C6F2F4D" w14:textId="6CBF2746" w:rsidR="00763FAD" w:rsidRPr="00F43BD9" w:rsidRDefault="000851B0" w:rsidP="00FE0125">
      <w:pPr>
        <w:spacing w:after="210"/>
        <w:ind w:left="7" w:hanging="10"/>
        <w:jc w:val="center"/>
        <w:rPr>
          <w:rFonts w:ascii="Calibri" w:hAnsi="Calibri"/>
          <w:b/>
          <w:bCs/>
          <w:sz w:val="24"/>
          <w:szCs w:val="24"/>
        </w:rPr>
      </w:pPr>
      <w:r w:rsidRPr="000851B0">
        <w:rPr>
          <w:rFonts w:ascii="Calibri" w:hAnsi="Calibri"/>
          <w:sz w:val="24"/>
          <w:szCs w:val="24"/>
        </w:rPr>
        <w:t>to</w:t>
      </w:r>
      <w:r w:rsidR="00763FAD" w:rsidRPr="000851B0">
        <w:rPr>
          <w:rFonts w:ascii="Calibri" w:hAnsi="Calibri"/>
          <w:sz w:val="24"/>
          <w:szCs w:val="24"/>
        </w:rPr>
        <w:t xml:space="preserve"> </w:t>
      </w:r>
      <w:r w:rsidR="00763FAD" w:rsidRPr="00F43BD9">
        <w:rPr>
          <w:rFonts w:ascii="Calibri" w:hAnsi="Calibri"/>
          <w:sz w:val="24"/>
          <w:szCs w:val="24"/>
        </w:rPr>
        <w:t>the trustee</w:t>
      </w:r>
      <w:r w:rsidR="00FE0125" w:rsidRPr="00F43BD9">
        <w:rPr>
          <w:rFonts w:ascii="Calibri" w:hAnsi="Calibri"/>
          <w:sz w:val="24"/>
          <w:szCs w:val="24"/>
        </w:rPr>
        <w:t>s</w:t>
      </w:r>
      <w:r w:rsidR="00763FAD" w:rsidRPr="00F43BD9">
        <w:rPr>
          <w:rFonts w:ascii="Calibri" w:hAnsi="Calibri"/>
          <w:sz w:val="24"/>
          <w:szCs w:val="24"/>
        </w:rPr>
        <w:t xml:space="preserve"> of St Mark's Unitarian Church, Edinburgh</w:t>
      </w:r>
    </w:p>
    <w:p w14:paraId="40766162" w14:textId="77777777" w:rsidR="00763FAD" w:rsidRPr="00F43BD9" w:rsidRDefault="00763FAD" w:rsidP="00FE0125">
      <w:pPr>
        <w:spacing w:after="0"/>
        <w:ind w:left="7" w:hanging="10"/>
        <w:jc w:val="center"/>
        <w:rPr>
          <w:rFonts w:ascii="Calibri" w:hAnsi="Calibri"/>
          <w:b/>
          <w:bCs/>
          <w:sz w:val="24"/>
          <w:szCs w:val="24"/>
        </w:rPr>
      </w:pPr>
      <w:r w:rsidRPr="00F43BD9">
        <w:rPr>
          <w:rFonts w:ascii="Calibri" w:hAnsi="Calibri"/>
          <w:b/>
          <w:bCs/>
          <w:sz w:val="24"/>
          <w:szCs w:val="24"/>
        </w:rPr>
        <w:t>Registered charity number SC014167</w:t>
      </w:r>
    </w:p>
    <w:p w14:paraId="5CA2E6AC" w14:textId="77777777" w:rsidR="00FE0125" w:rsidRPr="00F43BD9" w:rsidRDefault="00FE0125" w:rsidP="00763FAD">
      <w:pPr>
        <w:spacing w:after="0"/>
        <w:ind w:left="7" w:hanging="10"/>
        <w:rPr>
          <w:rFonts w:ascii="Calibri" w:hAnsi="Calibri"/>
          <w:b/>
          <w:bCs/>
          <w:sz w:val="24"/>
          <w:szCs w:val="24"/>
        </w:rPr>
      </w:pPr>
    </w:p>
    <w:p w14:paraId="1882C039" w14:textId="7FE1FD14" w:rsidR="00763FAD" w:rsidRPr="000851B0" w:rsidRDefault="00FE0125" w:rsidP="00763FAD">
      <w:pPr>
        <w:spacing w:after="0"/>
        <w:ind w:left="7" w:hanging="10"/>
        <w:rPr>
          <w:rFonts w:ascii="Calibri" w:hAnsi="Calibri"/>
        </w:rPr>
      </w:pPr>
      <w:r w:rsidRPr="000851B0">
        <w:rPr>
          <w:rFonts w:ascii="Calibri" w:hAnsi="Calibri"/>
        </w:rPr>
        <w:t>I re</w:t>
      </w:r>
      <w:r w:rsidR="004B6940" w:rsidRPr="000851B0">
        <w:rPr>
          <w:rFonts w:ascii="Calibri" w:hAnsi="Calibri"/>
        </w:rPr>
        <w:t>port o</w:t>
      </w:r>
      <w:r w:rsidR="00763FAD" w:rsidRPr="000851B0">
        <w:rPr>
          <w:rFonts w:ascii="Calibri" w:hAnsi="Calibri"/>
        </w:rPr>
        <w:t xml:space="preserve">n the accounts of the charity for the </w:t>
      </w:r>
      <w:r w:rsidR="004B6940" w:rsidRPr="000851B0">
        <w:rPr>
          <w:rFonts w:ascii="Calibri" w:hAnsi="Calibri"/>
        </w:rPr>
        <w:t>year ended</w:t>
      </w:r>
      <w:r w:rsidR="00763FAD" w:rsidRPr="000851B0">
        <w:rPr>
          <w:rFonts w:ascii="Calibri" w:hAnsi="Calibri"/>
        </w:rPr>
        <w:t xml:space="preserve"> 31 December 202</w:t>
      </w:r>
      <w:r w:rsidR="00106686">
        <w:rPr>
          <w:rFonts w:ascii="Calibri" w:hAnsi="Calibri"/>
        </w:rPr>
        <w:t>5</w:t>
      </w:r>
      <w:r w:rsidR="00763FAD" w:rsidRPr="000851B0">
        <w:rPr>
          <w:rFonts w:ascii="Calibri" w:hAnsi="Calibri"/>
        </w:rPr>
        <w:t xml:space="preserve"> </w:t>
      </w:r>
      <w:r w:rsidR="004B6940" w:rsidRPr="000851B0">
        <w:rPr>
          <w:rFonts w:ascii="Calibri" w:hAnsi="Calibri"/>
        </w:rPr>
        <w:t xml:space="preserve">which are </w:t>
      </w:r>
      <w:r w:rsidR="00763FAD" w:rsidRPr="000851B0">
        <w:rPr>
          <w:rFonts w:ascii="Calibri" w:hAnsi="Calibri"/>
        </w:rPr>
        <w:t xml:space="preserve">set out on </w:t>
      </w:r>
      <w:r w:rsidR="00763FAD" w:rsidRPr="009F7944">
        <w:rPr>
          <w:rFonts w:ascii="Calibri" w:hAnsi="Calibri"/>
        </w:rPr>
        <w:t xml:space="preserve">pages </w:t>
      </w:r>
      <w:r w:rsidR="00DE0F33" w:rsidRPr="009F7944">
        <w:rPr>
          <w:rFonts w:ascii="Calibri" w:hAnsi="Calibri"/>
        </w:rPr>
        <w:t>3</w:t>
      </w:r>
      <w:r w:rsidR="00763FAD" w:rsidRPr="009F7944">
        <w:rPr>
          <w:rFonts w:ascii="Calibri" w:hAnsi="Calibri"/>
        </w:rPr>
        <w:t xml:space="preserve"> to 1</w:t>
      </w:r>
      <w:r w:rsidR="0075309A">
        <w:rPr>
          <w:rFonts w:ascii="Calibri" w:hAnsi="Calibri"/>
        </w:rPr>
        <w:t>7</w:t>
      </w:r>
      <w:r w:rsidR="000750FE">
        <w:rPr>
          <w:rFonts w:ascii="Calibri" w:hAnsi="Calibri"/>
        </w:rPr>
        <w:t>.</w:t>
      </w:r>
    </w:p>
    <w:p w14:paraId="6B16E5F1" w14:textId="77777777" w:rsidR="004B6940" w:rsidRPr="000851B0" w:rsidRDefault="004B6940" w:rsidP="00763FAD">
      <w:pPr>
        <w:spacing w:after="0"/>
        <w:ind w:left="7" w:hanging="10"/>
        <w:rPr>
          <w:rFonts w:ascii="Calibri" w:hAnsi="Calibri"/>
        </w:rPr>
      </w:pPr>
    </w:p>
    <w:p w14:paraId="561B9BC9" w14:textId="7D8F40EB" w:rsidR="00000B1A" w:rsidRPr="000851B0" w:rsidRDefault="00763FAD" w:rsidP="00F9386F">
      <w:pPr>
        <w:spacing w:after="0"/>
        <w:ind w:left="9" w:right="9"/>
        <w:rPr>
          <w:rFonts w:ascii="Calibri" w:hAnsi="Calibri"/>
          <w:b/>
          <w:bCs/>
        </w:rPr>
      </w:pPr>
      <w:r w:rsidRPr="000851B0">
        <w:rPr>
          <w:rFonts w:ascii="Calibri" w:hAnsi="Calibri"/>
          <w:b/>
          <w:bCs/>
        </w:rPr>
        <w:t>Respective responsibilities of trustees and independent examiner</w:t>
      </w:r>
    </w:p>
    <w:p w14:paraId="237E73AC" w14:textId="77777777" w:rsidR="00763FAD" w:rsidRPr="000851B0" w:rsidRDefault="00763FAD" w:rsidP="00763FAD">
      <w:pPr>
        <w:spacing w:after="0"/>
        <w:ind w:left="9" w:right="9"/>
        <w:rPr>
          <w:rFonts w:ascii="Calibri" w:hAnsi="Calibri"/>
        </w:rPr>
      </w:pPr>
      <w:r w:rsidRPr="000851B0">
        <w:rPr>
          <w:rFonts w:ascii="Calibri" w:hAnsi="Calibri"/>
        </w:rPr>
        <w:t xml:space="preserve">The charity's Trustees are responsible for the preparation of the financial statements in accordance with the terms of the Charities and Trustee Investment (Scotland) Act 2005 (the Act) and the Charities Accounts (Scotland) Regulations 2006 (as amended). The charity trustees consider that the audit requirement of Regulation IO(1)(d) of the Regulations does not apply. It is my responsibility to examine the accounts as required under section 44(1)(c) of the Act and to state whether </w:t>
      </w:r>
      <w:proofErr w:type="gramStart"/>
      <w:r w:rsidRPr="000851B0">
        <w:rPr>
          <w:rFonts w:ascii="Calibri" w:hAnsi="Calibri"/>
        </w:rPr>
        <w:t>particular matters</w:t>
      </w:r>
      <w:proofErr w:type="gramEnd"/>
      <w:r w:rsidRPr="000851B0">
        <w:rPr>
          <w:rFonts w:ascii="Calibri" w:hAnsi="Calibri"/>
        </w:rPr>
        <w:t xml:space="preserve"> have come to my attention.</w:t>
      </w:r>
    </w:p>
    <w:p w14:paraId="7DE36703" w14:textId="77777777" w:rsidR="00000B1A" w:rsidRPr="000851B0" w:rsidRDefault="00000B1A" w:rsidP="00763FAD">
      <w:pPr>
        <w:spacing w:after="0"/>
        <w:ind w:left="9" w:right="9"/>
        <w:rPr>
          <w:rFonts w:ascii="Calibri" w:hAnsi="Calibri"/>
        </w:rPr>
      </w:pPr>
    </w:p>
    <w:p w14:paraId="7FFA4821" w14:textId="6A4E950D" w:rsidR="00000B1A" w:rsidRPr="000851B0" w:rsidRDefault="00763FAD" w:rsidP="00F9386F">
      <w:pPr>
        <w:spacing w:after="0"/>
        <w:ind w:left="9" w:right="9"/>
        <w:rPr>
          <w:rFonts w:ascii="Calibri" w:hAnsi="Calibri"/>
          <w:b/>
          <w:bCs/>
        </w:rPr>
      </w:pPr>
      <w:r w:rsidRPr="000851B0">
        <w:rPr>
          <w:rFonts w:ascii="Calibri" w:hAnsi="Calibri"/>
          <w:b/>
          <w:bCs/>
        </w:rPr>
        <w:t>Basis of independent examiner's statement</w:t>
      </w:r>
    </w:p>
    <w:p w14:paraId="396FB411" w14:textId="77777777" w:rsidR="00763FAD" w:rsidRPr="000851B0" w:rsidRDefault="00763FAD" w:rsidP="00763FAD">
      <w:pPr>
        <w:spacing w:after="0"/>
        <w:ind w:left="9" w:right="9"/>
        <w:rPr>
          <w:rFonts w:ascii="Calibri" w:hAnsi="Calibri"/>
        </w:rPr>
      </w:pPr>
      <w:r w:rsidRPr="000851B0">
        <w:rPr>
          <w:rFonts w:ascii="Calibri" w:hAnsi="Calibri"/>
        </w:rPr>
        <w:t>My examination is carried out in accordance with Regulation 11 of the 2006 Accounts Regulations. An examination includes a review of the accounting records kept by the Charity and a comparison of the accounts presented with those records. It also includes consideration of any unusual items or disclosures in the accounts and seeks explanations from the trustees concerning any such matters. The procedures undertaken do not provide all the evidence that would be required in an audit, and consequently I do not express an audit opinion on the view given by the accounts.</w:t>
      </w:r>
    </w:p>
    <w:p w14:paraId="0D5BCA2B" w14:textId="77777777" w:rsidR="00763FAD" w:rsidRPr="000851B0" w:rsidRDefault="00763FAD" w:rsidP="00763FAD">
      <w:pPr>
        <w:spacing w:after="0"/>
        <w:ind w:left="9" w:right="9"/>
        <w:rPr>
          <w:rFonts w:ascii="Calibri" w:hAnsi="Calibri"/>
        </w:rPr>
      </w:pPr>
    </w:p>
    <w:p w14:paraId="15943719" w14:textId="3D31B7CF" w:rsidR="00000B1A" w:rsidRPr="000851B0" w:rsidRDefault="00763FAD" w:rsidP="00F9386F">
      <w:pPr>
        <w:spacing w:after="0"/>
        <w:ind w:left="9" w:right="9"/>
        <w:rPr>
          <w:rFonts w:ascii="Calibri" w:hAnsi="Calibri"/>
          <w:b/>
          <w:bCs/>
        </w:rPr>
      </w:pPr>
      <w:r w:rsidRPr="000851B0">
        <w:rPr>
          <w:rFonts w:ascii="Calibri" w:hAnsi="Calibri"/>
          <w:b/>
          <w:bCs/>
        </w:rPr>
        <w:t>Independent examiner's statement</w:t>
      </w:r>
    </w:p>
    <w:p w14:paraId="4093F1CC" w14:textId="77777777" w:rsidR="00763FAD" w:rsidRPr="000851B0" w:rsidRDefault="00763FAD" w:rsidP="00763FAD">
      <w:pPr>
        <w:spacing w:after="0"/>
        <w:ind w:left="9" w:right="9"/>
        <w:rPr>
          <w:rFonts w:ascii="Calibri" w:hAnsi="Calibri"/>
        </w:rPr>
      </w:pPr>
      <w:proofErr w:type="gramStart"/>
      <w:r w:rsidRPr="000851B0">
        <w:rPr>
          <w:rFonts w:ascii="Calibri" w:hAnsi="Calibri"/>
        </w:rPr>
        <w:t>In the course of</w:t>
      </w:r>
      <w:proofErr w:type="gramEnd"/>
      <w:r w:rsidRPr="000851B0">
        <w:rPr>
          <w:rFonts w:ascii="Calibri" w:hAnsi="Calibri"/>
        </w:rPr>
        <w:t xml:space="preserve"> my examination, no matter has come to my attention</w:t>
      </w:r>
    </w:p>
    <w:p w14:paraId="06AFEE16" w14:textId="77777777" w:rsidR="00763FAD" w:rsidRPr="000851B0" w:rsidRDefault="00763FAD" w:rsidP="00763FAD">
      <w:pPr>
        <w:spacing w:after="0"/>
        <w:ind w:left="9" w:right="9"/>
        <w:rPr>
          <w:rFonts w:ascii="Calibri" w:hAnsi="Calibri"/>
        </w:rPr>
      </w:pPr>
    </w:p>
    <w:p w14:paraId="264D86B4" w14:textId="77777777" w:rsidR="00763FAD" w:rsidRPr="00C53DFB" w:rsidRDefault="00763FAD" w:rsidP="00C53DFB">
      <w:pPr>
        <w:pStyle w:val="ListParagraph"/>
        <w:numPr>
          <w:ilvl w:val="0"/>
          <w:numId w:val="9"/>
        </w:numPr>
        <w:spacing w:after="0" w:line="252" w:lineRule="auto"/>
        <w:ind w:right="9"/>
        <w:rPr>
          <w:rFonts w:ascii="Calibri" w:hAnsi="Calibri"/>
        </w:rPr>
      </w:pPr>
      <w:r w:rsidRPr="00C53DFB">
        <w:rPr>
          <w:rFonts w:ascii="Calibri" w:hAnsi="Calibri"/>
        </w:rPr>
        <w:t>which gives me reasonable cause to believe that in any material respect the requirements:</w:t>
      </w:r>
    </w:p>
    <w:p w14:paraId="07357086" w14:textId="77777777" w:rsidR="00763FAD" w:rsidRPr="000851B0" w:rsidRDefault="00763FAD" w:rsidP="00763FAD">
      <w:pPr>
        <w:numPr>
          <w:ilvl w:val="1"/>
          <w:numId w:val="4"/>
        </w:numPr>
        <w:spacing w:after="0" w:line="252" w:lineRule="auto"/>
        <w:ind w:right="9" w:hanging="354"/>
        <w:rPr>
          <w:rFonts w:ascii="Calibri" w:hAnsi="Calibri"/>
        </w:rPr>
      </w:pPr>
      <w:r w:rsidRPr="000851B0">
        <w:rPr>
          <w:rFonts w:ascii="Calibri" w:hAnsi="Calibri"/>
        </w:rPr>
        <w:t>to keep accounting records in accordance with section 44(1)(a) of the 2005 Act and</w:t>
      </w:r>
    </w:p>
    <w:p w14:paraId="282A82F2" w14:textId="77777777" w:rsidR="00763FAD" w:rsidRPr="000851B0" w:rsidRDefault="00763FAD" w:rsidP="00763FAD">
      <w:pPr>
        <w:spacing w:after="0"/>
        <w:ind w:left="744" w:right="9"/>
        <w:rPr>
          <w:rFonts w:ascii="Calibri" w:hAnsi="Calibri"/>
        </w:rPr>
      </w:pPr>
      <w:r w:rsidRPr="000851B0">
        <w:rPr>
          <w:rFonts w:ascii="Calibri" w:hAnsi="Calibri"/>
        </w:rPr>
        <w:t>Regulation 4 of the of the 2006 Accounts Regulations, and</w:t>
      </w:r>
    </w:p>
    <w:p w14:paraId="2F55FC89" w14:textId="20F3C03C" w:rsidR="00763FAD" w:rsidRPr="00CD68B3" w:rsidRDefault="00763FAD" w:rsidP="00CD68B3">
      <w:pPr>
        <w:numPr>
          <w:ilvl w:val="1"/>
          <w:numId w:val="4"/>
        </w:numPr>
        <w:spacing w:after="0" w:line="252" w:lineRule="auto"/>
        <w:ind w:right="9" w:hanging="354"/>
        <w:rPr>
          <w:rFonts w:ascii="Calibri" w:hAnsi="Calibri"/>
        </w:rPr>
      </w:pPr>
      <w:r w:rsidRPr="000851B0">
        <w:rPr>
          <w:rFonts w:ascii="Calibri" w:hAnsi="Calibri"/>
        </w:rPr>
        <w:t>to prepare accounts which accord with the accounting records and comply with Regulation 9 of the 2006 Accounts Regulations</w:t>
      </w:r>
    </w:p>
    <w:p w14:paraId="10C5F196" w14:textId="77777777" w:rsidR="00763FAD" w:rsidRPr="000851B0" w:rsidRDefault="00763FAD" w:rsidP="00C53DFB">
      <w:pPr>
        <w:spacing w:after="0"/>
        <w:ind w:right="9"/>
        <w:rPr>
          <w:rFonts w:ascii="Calibri" w:hAnsi="Calibri"/>
        </w:rPr>
      </w:pPr>
      <w:r w:rsidRPr="000851B0">
        <w:rPr>
          <w:rFonts w:ascii="Calibri" w:hAnsi="Calibri"/>
        </w:rPr>
        <w:t>have not been met, or</w:t>
      </w:r>
    </w:p>
    <w:p w14:paraId="3889B972" w14:textId="77777777" w:rsidR="00F9386F" w:rsidRPr="000851B0" w:rsidRDefault="00F9386F" w:rsidP="00763FAD">
      <w:pPr>
        <w:spacing w:after="0"/>
        <w:ind w:left="9" w:right="9"/>
        <w:rPr>
          <w:rFonts w:ascii="Calibri" w:hAnsi="Calibri"/>
        </w:rPr>
      </w:pPr>
    </w:p>
    <w:p w14:paraId="14D1BB7F" w14:textId="79390FEB" w:rsidR="00763FAD" w:rsidRPr="001F1E68" w:rsidRDefault="00763FAD" w:rsidP="001F1E68">
      <w:pPr>
        <w:pStyle w:val="ListParagraph"/>
        <w:numPr>
          <w:ilvl w:val="0"/>
          <w:numId w:val="4"/>
        </w:numPr>
        <w:spacing w:after="0" w:line="252" w:lineRule="auto"/>
        <w:ind w:right="9"/>
        <w:rPr>
          <w:rFonts w:ascii="Calibri" w:hAnsi="Calibri"/>
        </w:rPr>
      </w:pPr>
      <w:r w:rsidRPr="001F1E68">
        <w:rPr>
          <w:rFonts w:ascii="Calibri" w:hAnsi="Calibri"/>
        </w:rPr>
        <w:t xml:space="preserve">to which, in my opinion, attention should be drawn </w:t>
      </w:r>
      <w:proofErr w:type="gramStart"/>
      <w:r w:rsidRPr="001F1E68">
        <w:rPr>
          <w:rFonts w:ascii="Calibri" w:hAnsi="Calibri"/>
        </w:rPr>
        <w:t>in order to</w:t>
      </w:r>
      <w:proofErr w:type="gramEnd"/>
      <w:r w:rsidRPr="001F1E68">
        <w:rPr>
          <w:rFonts w:ascii="Calibri" w:hAnsi="Calibri"/>
        </w:rPr>
        <w:t xml:space="preserve"> enable a proper understanding of the accounts to be reached.</w:t>
      </w:r>
    </w:p>
    <w:p w14:paraId="4D12ACDC" w14:textId="77777777" w:rsidR="00763FAD" w:rsidRPr="000145FD" w:rsidRDefault="00763FAD" w:rsidP="00763FAD">
      <w:pPr>
        <w:spacing w:after="0" w:line="252" w:lineRule="auto"/>
        <w:ind w:left="11" w:right="9"/>
        <w:rPr>
          <w:rFonts w:ascii="Calibri" w:hAnsi="Calibri"/>
        </w:rPr>
      </w:pPr>
    </w:p>
    <w:tbl>
      <w:tblPr>
        <w:tblW w:w="9241" w:type="dxa"/>
        <w:tblInd w:w="-100" w:type="dxa"/>
        <w:tblCellMar>
          <w:top w:w="18" w:type="dxa"/>
          <w:left w:w="104" w:type="dxa"/>
          <w:right w:w="280" w:type="dxa"/>
        </w:tblCellMar>
        <w:tblLook w:val="04A0" w:firstRow="1" w:lastRow="0" w:firstColumn="1" w:lastColumn="0" w:noHBand="0" w:noVBand="1"/>
      </w:tblPr>
      <w:tblGrid>
        <w:gridCol w:w="2649"/>
        <w:gridCol w:w="6592"/>
      </w:tblGrid>
      <w:tr w:rsidR="00763FAD" w14:paraId="4B2D9EC0" w14:textId="77777777" w:rsidTr="001A5F1D">
        <w:trPr>
          <w:trHeight w:val="280"/>
        </w:trPr>
        <w:tc>
          <w:tcPr>
            <w:tcW w:w="2649" w:type="dxa"/>
            <w:tcBorders>
              <w:top w:val="single" w:sz="2" w:space="0" w:color="000000"/>
              <w:left w:val="single" w:sz="2" w:space="0" w:color="000000"/>
              <w:bottom w:val="single" w:sz="2" w:space="0" w:color="000000"/>
              <w:right w:val="single" w:sz="2" w:space="0" w:color="000000"/>
            </w:tcBorders>
          </w:tcPr>
          <w:p w14:paraId="607E56D3" w14:textId="77777777" w:rsidR="00763FAD" w:rsidRPr="000145FD" w:rsidRDefault="00763FAD" w:rsidP="00507B3A">
            <w:pPr>
              <w:spacing w:after="0"/>
              <w:ind w:left="7"/>
              <w:rPr>
                <w:rFonts w:ascii="Calibri" w:hAnsi="Calibri"/>
                <w:b/>
                <w:bCs/>
              </w:rPr>
            </w:pPr>
            <w:r w:rsidRPr="000145FD">
              <w:rPr>
                <w:rFonts w:ascii="Calibri" w:hAnsi="Calibri"/>
                <w:b/>
                <w:bCs/>
                <w:sz w:val="24"/>
              </w:rPr>
              <w:t>Signed</w:t>
            </w:r>
          </w:p>
        </w:tc>
        <w:tc>
          <w:tcPr>
            <w:tcW w:w="6592" w:type="dxa"/>
            <w:tcBorders>
              <w:top w:val="single" w:sz="2" w:space="0" w:color="000000"/>
              <w:left w:val="single" w:sz="2" w:space="0" w:color="000000"/>
              <w:bottom w:val="single" w:sz="2" w:space="0" w:color="000000"/>
              <w:right w:val="single" w:sz="2" w:space="0" w:color="000000"/>
            </w:tcBorders>
          </w:tcPr>
          <w:p w14:paraId="69D5D3DC" w14:textId="27F18FD5" w:rsidR="00763FAD" w:rsidRPr="000145FD" w:rsidRDefault="00763FAD" w:rsidP="00507B3A">
            <w:pPr>
              <w:tabs>
                <w:tab w:val="center" w:pos="1404"/>
                <w:tab w:val="center" w:pos="5335"/>
              </w:tabs>
              <w:spacing w:after="0"/>
              <w:rPr>
                <w:rFonts w:ascii="Calibri" w:hAnsi="Calibri"/>
              </w:rPr>
            </w:pPr>
            <w:r w:rsidRPr="000145FD">
              <w:rPr>
                <w:rFonts w:ascii="Calibri" w:hAnsi="Calibri"/>
              </w:rPr>
              <w:tab/>
            </w:r>
            <w:r w:rsidRPr="000145FD">
              <w:rPr>
                <w:rFonts w:ascii="Calibri" w:hAnsi="Calibri"/>
              </w:rPr>
              <w:tab/>
              <w:t>Date</w:t>
            </w:r>
          </w:p>
        </w:tc>
      </w:tr>
      <w:tr w:rsidR="00763FAD" w14:paraId="0944C637" w14:textId="77777777" w:rsidTr="001A5F1D">
        <w:trPr>
          <w:trHeight w:val="276"/>
        </w:trPr>
        <w:tc>
          <w:tcPr>
            <w:tcW w:w="2649" w:type="dxa"/>
            <w:tcBorders>
              <w:top w:val="single" w:sz="2" w:space="0" w:color="000000"/>
              <w:left w:val="single" w:sz="2" w:space="0" w:color="000000"/>
              <w:bottom w:val="single" w:sz="2" w:space="0" w:color="000000"/>
              <w:right w:val="single" w:sz="2" w:space="0" w:color="000000"/>
            </w:tcBorders>
          </w:tcPr>
          <w:p w14:paraId="303000F2" w14:textId="77777777" w:rsidR="00763FAD" w:rsidRPr="000145FD" w:rsidRDefault="00763FAD" w:rsidP="00507B3A">
            <w:pPr>
              <w:spacing w:after="0"/>
              <w:ind w:left="19"/>
              <w:rPr>
                <w:rFonts w:ascii="Calibri" w:hAnsi="Calibri"/>
                <w:b/>
                <w:bCs/>
              </w:rPr>
            </w:pPr>
            <w:r w:rsidRPr="000145FD">
              <w:rPr>
                <w:rFonts w:ascii="Calibri" w:hAnsi="Calibri"/>
                <w:b/>
                <w:bCs/>
                <w:sz w:val="24"/>
              </w:rPr>
              <w:t>Name</w:t>
            </w:r>
          </w:p>
        </w:tc>
        <w:tc>
          <w:tcPr>
            <w:tcW w:w="6592" w:type="dxa"/>
            <w:tcBorders>
              <w:top w:val="single" w:sz="2" w:space="0" w:color="000000"/>
              <w:left w:val="single" w:sz="2" w:space="0" w:color="000000"/>
              <w:bottom w:val="single" w:sz="2" w:space="0" w:color="000000"/>
              <w:right w:val="single" w:sz="2" w:space="0" w:color="000000"/>
            </w:tcBorders>
          </w:tcPr>
          <w:p w14:paraId="3CA10B8C" w14:textId="77777777" w:rsidR="00763FAD" w:rsidRPr="000145FD" w:rsidRDefault="00763FAD" w:rsidP="00507B3A">
            <w:pPr>
              <w:spacing w:after="0"/>
              <w:ind w:left="18"/>
              <w:rPr>
                <w:rFonts w:ascii="Calibri" w:hAnsi="Calibri"/>
              </w:rPr>
            </w:pPr>
            <w:r w:rsidRPr="000145FD">
              <w:rPr>
                <w:rFonts w:ascii="Courier New" w:eastAsia="Courier New" w:hAnsi="Courier New" w:cs="Courier New"/>
              </w:rPr>
              <w:t>Susanne Urquhart</w:t>
            </w:r>
          </w:p>
        </w:tc>
      </w:tr>
      <w:tr w:rsidR="00763FAD" w14:paraId="58C9D199" w14:textId="77777777" w:rsidTr="001A5F1D">
        <w:trPr>
          <w:trHeight w:val="818"/>
        </w:trPr>
        <w:tc>
          <w:tcPr>
            <w:tcW w:w="2649" w:type="dxa"/>
            <w:tcBorders>
              <w:top w:val="single" w:sz="2" w:space="0" w:color="000000"/>
              <w:left w:val="single" w:sz="2" w:space="0" w:color="000000"/>
              <w:bottom w:val="single" w:sz="2" w:space="0" w:color="000000"/>
              <w:right w:val="single" w:sz="2" w:space="0" w:color="000000"/>
            </w:tcBorders>
          </w:tcPr>
          <w:p w14:paraId="2E74E2FB" w14:textId="77777777" w:rsidR="00763FAD" w:rsidRPr="000145FD" w:rsidRDefault="00763FAD" w:rsidP="00507B3A">
            <w:pPr>
              <w:spacing w:after="2" w:line="238" w:lineRule="auto"/>
              <w:ind w:left="13" w:firstLine="6"/>
              <w:jc w:val="both"/>
              <w:rPr>
                <w:rFonts w:ascii="Calibri" w:hAnsi="Calibri"/>
                <w:b/>
                <w:bCs/>
              </w:rPr>
            </w:pPr>
            <w:r w:rsidRPr="000145FD">
              <w:rPr>
                <w:rFonts w:ascii="Calibri" w:hAnsi="Calibri"/>
                <w:b/>
                <w:bCs/>
                <w:sz w:val="24"/>
              </w:rPr>
              <w:t>Relevant professional qualification(s) or body (if any):</w:t>
            </w:r>
          </w:p>
        </w:tc>
        <w:tc>
          <w:tcPr>
            <w:tcW w:w="6592" w:type="dxa"/>
            <w:tcBorders>
              <w:top w:val="single" w:sz="2" w:space="0" w:color="000000"/>
              <w:left w:val="single" w:sz="2" w:space="0" w:color="000000"/>
              <w:bottom w:val="single" w:sz="2" w:space="0" w:color="000000"/>
              <w:right w:val="single" w:sz="2" w:space="0" w:color="000000"/>
            </w:tcBorders>
          </w:tcPr>
          <w:p w14:paraId="55347719" w14:textId="77777777" w:rsidR="00763FAD" w:rsidRPr="000145FD" w:rsidRDefault="00763FAD" w:rsidP="00507B3A">
            <w:pPr>
              <w:spacing w:after="0"/>
              <w:jc w:val="both"/>
              <w:rPr>
                <w:rFonts w:ascii="Calibri" w:hAnsi="Calibri"/>
              </w:rPr>
            </w:pPr>
            <w:r w:rsidRPr="000145FD">
              <w:rPr>
                <w:rFonts w:ascii="Courier New" w:eastAsia="Courier New" w:hAnsi="Courier New" w:cs="Courier New"/>
              </w:rPr>
              <w:t>Member of the Association of Chartered Certified Accountants (ACCA)</w:t>
            </w:r>
          </w:p>
        </w:tc>
      </w:tr>
      <w:tr w:rsidR="00763FAD" w14:paraId="14F508ED" w14:textId="77777777" w:rsidTr="001A5F1D">
        <w:trPr>
          <w:trHeight w:val="280"/>
        </w:trPr>
        <w:tc>
          <w:tcPr>
            <w:tcW w:w="2649" w:type="dxa"/>
            <w:tcBorders>
              <w:top w:val="single" w:sz="2" w:space="0" w:color="000000"/>
              <w:left w:val="single" w:sz="2" w:space="0" w:color="000000"/>
              <w:bottom w:val="single" w:sz="2" w:space="0" w:color="000000"/>
              <w:right w:val="single" w:sz="2" w:space="0" w:color="000000"/>
            </w:tcBorders>
          </w:tcPr>
          <w:p w14:paraId="517ABA6A" w14:textId="77777777" w:rsidR="00763FAD" w:rsidRPr="000145FD" w:rsidRDefault="00763FAD" w:rsidP="00507B3A">
            <w:pPr>
              <w:spacing w:after="0"/>
              <w:ind w:left="13"/>
              <w:rPr>
                <w:rFonts w:ascii="Calibri" w:hAnsi="Calibri"/>
                <w:b/>
                <w:bCs/>
              </w:rPr>
            </w:pPr>
            <w:r w:rsidRPr="000145FD">
              <w:rPr>
                <w:rFonts w:ascii="Calibri" w:hAnsi="Calibri"/>
                <w:b/>
                <w:bCs/>
                <w:sz w:val="24"/>
              </w:rPr>
              <w:t>Address</w:t>
            </w:r>
          </w:p>
        </w:tc>
        <w:tc>
          <w:tcPr>
            <w:tcW w:w="6592" w:type="dxa"/>
            <w:tcBorders>
              <w:top w:val="single" w:sz="2" w:space="0" w:color="000000"/>
              <w:left w:val="single" w:sz="2" w:space="0" w:color="000000"/>
              <w:bottom w:val="single" w:sz="2" w:space="0" w:color="000000"/>
              <w:right w:val="single" w:sz="2" w:space="0" w:color="000000"/>
            </w:tcBorders>
          </w:tcPr>
          <w:p w14:paraId="6C4E5A8F" w14:textId="3A601D74" w:rsidR="00763FAD" w:rsidRPr="000145FD" w:rsidRDefault="00763FAD" w:rsidP="00507B3A">
            <w:pPr>
              <w:spacing w:after="0"/>
              <w:ind w:left="24"/>
              <w:rPr>
                <w:rFonts w:ascii="Calibri" w:hAnsi="Calibri"/>
              </w:rPr>
            </w:pPr>
          </w:p>
        </w:tc>
      </w:tr>
    </w:tbl>
    <w:p w14:paraId="10AF9BAC" w14:textId="77777777" w:rsidR="00763FAD" w:rsidRPr="00A06D1D" w:rsidRDefault="00763FAD" w:rsidP="00706D77">
      <w:pPr>
        <w:rPr>
          <w:b/>
        </w:rPr>
      </w:pPr>
    </w:p>
    <w:sectPr w:rsidR="00763FAD" w:rsidRPr="00A06D1D">
      <w:headerReference w:type="even" r:id="rId9"/>
      <w:headerReference w:type="default" r:id="rId10"/>
      <w:foot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20E14" w14:textId="77777777" w:rsidR="005F2957" w:rsidRDefault="005F2957" w:rsidP="00ED6619">
      <w:pPr>
        <w:spacing w:after="0" w:line="240" w:lineRule="auto"/>
      </w:pPr>
      <w:r>
        <w:separator/>
      </w:r>
    </w:p>
  </w:endnote>
  <w:endnote w:type="continuationSeparator" w:id="0">
    <w:p w14:paraId="052CBE1F" w14:textId="77777777" w:rsidR="005F2957" w:rsidRDefault="005F2957" w:rsidP="00ED66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97C7D" w14:textId="77777777" w:rsidR="00ED6619" w:rsidRPr="000B6E6D" w:rsidRDefault="00ED6619" w:rsidP="00ED6619">
    <w:pPr>
      <w:pStyle w:val="Footer"/>
      <w:jc w:val="center"/>
      <w:rPr>
        <w:rFonts w:ascii="Calibri" w:hAnsi="Calibri" w:cs="Calibri"/>
        <w:sz w:val="18"/>
        <w:szCs w:val="18"/>
      </w:rPr>
    </w:pPr>
    <w:r w:rsidRPr="000B6E6D">
      <w:rPr>
        <w:rFonts w:ascii="Calibri" w:hAnsi="Calibri" w:cs="Calibri"/>
        <w:sz w:val="18"/>
        <w:szCs w:val="18"/>
      </w:rPr>
      <w:t xml:space="preserve">St. Mark’s Unitarian Church is a Scottish Charitable </w:t>
    </w:r>
    <w:proofErr w:type="spellStart"/>
    <w:r w:rsidRPr="000B6E6D">
      <w:rPr>
        <w:rFonts w:ascii="Calibri" w:hAnsi="Calibri" w:cs="Calibri"/>
        <w:sz w:val="18"/>
        <w:szCs w:val="18"/>
      </w:rPr>
      <w:t>lncorporated</w:t>
    </w:r>
    <w:proofErr w:type="spellEnd"/>
    <w:r w:rsidRPr="000B6E6D">
      <w:rPr>
        <w:rFonts w:ascii="Calibri" w:hAnsi="Calibri" w:cs="Calibri"/>
        <w:sz w:val="18"/>
        <w:szCs w:val="18"/>
      </w:rPr>
      <w:t xml:space="preserve"> Organisation (SCIO)</w:t>
    </w:r>
  </w:p>
  <w:p w14:paraId="3DC98394" w14:textId="77777777" w:rsidR="00ED6619" w:rsidRPr="000B6E6D" w:rsidRDefault="00ED6619" w:rsidP="00ED6619">
    <w:pPr>
      <w:pStyle w:val="Footer"/>
      <w:jc w:val="center"/>
      <w:rPr>
        <w:rFonts w:ascii="Calibri" w:hAnsi="Calibri" w:cs="Calibri"/>
        <w:sz w:val="18"/>
        <w:szCs w:val="18"/>
      </w:rPr>
    </w:pPr>
    <w:r w:rsidRPr="000B6E6D">
      <w:rPr>
        <w:rFonts w:ascii="Calibri" w:hAnsi="Calibri" w:cs="Calibri"/>
        <w:sz w:val="18"/>
        <w:szCs w:val="18"/>
      </w:rPr>
      <w:t>Regulated by the Scottish Charity Regulator (</w:t>
    </w:r>
    <w:proofErr w:type="gramStart"/>
    <w:r w:rsidRPr="000B6E6D">
      <w:rPr>
        <w:rFonts w:ascii="Calibri" w:hAnsi="Calibri" w:cs="Calibri"/>
        <w:sz w:val="18"/>
        <w:szCs w:val="18"/>
      </w:rPr>
      <w:t xml:space="preserve">OSCR)   </w:t>
    </w:r>
    <w:proofErr w:type="gramEnd"/>
    <w:r w:rsidRPr="000B6E6D">
      <w:rPr>
        <w:rFonts w:ascii="Calibri" w:hAnsi="Calibri" w:cs="Calibri"/>
        <w:sz w:val="18"/>
        <w:szCs w:val="18"/>
      </w:rPr>
      <w:t xml:space="preserve"> Scottish Charity Number SC014167</w:t>
    </w:r>
  </w:p>
  <w:p w14:paraId="31927012" w14:textId="77777777" w:rsidR="00ED6619" w:rsidRDefault="00ED6619" w:rsidP="00ED661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E7153" w14:textId="77777777" w:rsidR="005F2957" w:rsidRDefault="005F2957" w:rsidP="00ED6619">
      <w:pPr>
        <w:spacing w:after="0" w:line="240" w:lineRule="auto"/>
      </w:pPr>
      <w:r>
        <w:separator/>
      </w:r>
    </w:p>
  </w:footnote>
  <w:footnote w:type="continuationSeparator" w:id="0">
    <w:p w14:paraId="2FA62A4B" w14:textId="77777777" w:rsidR="005F2957" w:rsidRDefault="005F2957" w:rsidP="00ED66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4E844" w14:textId="300B49DF" w:rsidR="00376DE0" w:rsidRDefault="00376DE0">
    <w:pPr>
      <w:pStyle w:val="Header"/>
    </w:pPr>
    <w:r>
      <w:rPr>
        <w:noProof/>
      </w:rPr>
      <mc:AlternateContent>
        <mc:Choice Requires="wps">
          <w:drawing>
            <wp:anchor distT="0" distB="0" distL="0" distR="0" simplePos="0" relativeHeight="251659264" behindDoc="0" locked="0" layoutInCell="1" allowOverlap="1" wp14:anchorId="3C1DB28C" wp14:editId="59E4F2B2">
              <wp:simplePos x="635" y="635"/>
              <wp:positionH relativeFrom="page">
                <wp:align>center</wp:align>
              </wp:positionH>
              <wp:positionV relativeFrom="page">
                <wp:align>top</wp:align>
              </wp:positionV>
              <wp:extent cx="518795" cy="357505"/>
              <wp:effectExtent l="0" t="0" r="14605" b="4445"/>
              <wp:wrapNone/>
              <wp:docPr id="68347087"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357505"/>
                      </a:xfrm>
                      <a:prstGeom prst="rect">
                        <a:avLst/>
                      </a:prstGeom>
                      <a:noFill/>
                      <a:ln>
                        <a:noFill/>
                      </a:ln>
                    </wps:spPr>
                    <wps:txbx>
                      <w:txbxContent>
                        <w:p w14:paraId="5D6D0DCC" w14:textId="3BB72BFE"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C1DB28C" id="_x0000_t202" coordsize="21600,21600" o:spt="202" path="m,l,21600r21600,l21600,xe">
              <v:stroke joinstyle="miter"/>
              <v:path gradientshapeok="t" o:connecttype="rect"/>
            </v:shapetype>
            <v:shape id="Text Box 2" o:spid="_x0000_s1026" type="#_x0000_t202" alt="OFFICIAL" style="position:absolute;margin-left:0;margin-top:0;width:40.85pt;height:28.1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" filled="f" stroked="f">
              <v:textbox style="mso-fit-shape-to-text:t" inset="0,15pt,0,0">
                <w:txbxContent>
                  <w:p w14:paraId="5D6D0DCC" w14:textId="3BB72BFE"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548FF" w14:textId="0363AD28" w:rsidR="0036117C" w:rsidRDefault="00376DE0">
    <w:pPr>
      <w:pStyle w:val="Header"/>
      <w:jc w:val="right"/>
    </w:pPr>
    <w:r>
      <w:rPr>
        <w:noProof/>
      </w:rPr>
      <mc:AlternateContent>
        <mc:Choice Requires="wps">
          <w:drawing>
            <wp:anchor distT="0" distB="0" distL="0" distR="0" simplePos="0" relativeHeight="251660288" behindDoc="0" locked="0" layoutInCell="1" allowOverlap="1" wp14:anchorId="21F67C2C" wp14:editId="79998C7C">
              <wp:simplePos x="914400" y="450850"/>
              <wp:positionH relativeFrom="page">
                <wp:align>center</wp:align>
              </wp:positionH>
              <wp:positionV relativeFrom="page">
                <wp:align>top</wp:align>
              </wp:positionV>
              <wp:extent cx="518795" cy="357505"/>
              <wp:effectExtent l="0" t="0" r="14605" b="4445"/>
              <wp:wrapNone/>
              <wp:docPr id="1129046620"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357505"/>
                      </a:xfrm>
                      <a:prstGeom prst="rect">
                        <a:avLst/>
                      </a:prstGeom>
                      <a:noFill/>
                      <a:ln>
                        <a:noFill/>
                      </a:ln>
                    </wps:spPr>
                    <wps:txbx>
                      <w:txbxContent>
                        <w:p w14:paraId="3A377A7E" w14:textId="7D63066A"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1F67C2C" id="_x0000_t202" coordsize="21600,21600" o:spt="202" path="m,l,21600r21600,l21600,xe">
              <v:stroke joinstyle="miter"/>
              <v:path gradientshapeok="t" o:connecttype="rect"/>
            </v:shapetype>
            <v:shape id="Text Box 3" o:spid="_x0000_s1027" type="#_x0000_t202" alt="OFFICIAL" style="position:absolute;left:0;text-align:left;margin-left:0;margin-top:0;width:40.85pt;height:28.1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" filled="f" stroked="f">
              <v:textbox style="mso-fit-shape-to-text:t" inset="0,15pt,0,0">
                <w:txbxContent>
                  <w:p w14:paraId="3A377A7E" w14:textId="7D63066A"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v:textbox>
              <w10:wrap anchorx="page" anchory="page"/>
            </v:shape>
          </w:pict>
        </mc:Fallback>
      </mc:AlternateContent>
    </w:r>
    <w:sdt>
      <w:sdtPr>
        <w:id w:val="632914285"/>
        <w:docPartObj>
          <w:docPartGallery w:val="Page Numbers (Top of Page)"/>
          <w:docPartUnique/>
        </w:docPartObj>
      </w:sdtPr>
      <w:sdtEndPr>
        <w:rPr>
          <w:noProof/>
        </w:rPr>
      </w:sdtEndPr>
      <w:sdtContent>
        <w:r w:rsidR="0036117C">
          <w:fldChar w:fldCharType="begin"/>
        </w:r>
        <w:r w:rsidR="0036117C">
          <w:instrText xml:space="preserve"> PAGE   \* MERGEFORMAT </w:instrText>
        </w:r>
        <w:r w:rsidR="0036117C">
          <w:fldChar w:fldCharType="separate"/>
        </w:r>
        <w:r w:rsidR="00FF74C9">
          <w:rPr>
            <w:noProof/>
          </w:rPr>
          <w:t>1</w:t>
        </w:r>
        <w:r w:rsidR="0036117C">
          <w:rPr>
            <w:noProof/>
          </w:rPr>
          <w:fldChar w:fldCharType="end"/>
        </w:r>
      </w:sdtContent>
    </w:sdt>
  </w:p>
  <w:p w14:paraId="754B1DB3" w14:textId="77777777" w:rsidR="00447425" w:rsidRDefault="004474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B6CB5" w14:textId="5E28662E" w:rsidR="00376DE0" w:rsidRDefault="00376DE0">
    <w:pPr>
      <w:pStyle w:val="Header"/>
    </w:pPr>
    <w:r>
      <w:rPr>
        <w:noProof/>
      </w:rPr>
      <mc:AlternateContent>
        <mc:Choice Requires="wps">
          <w:drawing>
            <wp:anchor distT="0" distB="0" distL="0" distR="0" simplePos="0" relativeHeight="251658240" behindDoc="0" locked="0" layoutInCell="1" allowOverlap="1" wp14:anchorId="4EE4D17F" wp14:editId="2856347A">
              <wp:simplePos x="635" y="635"/>
              <wp:positionH relativeFrom="page">
                <wp:align>center</wp:align>
              </wp:positionH>
              <wp:positionV relativeFrom="page">
                <wp:align>top</wp:align>
              </wp:positionV>
              <wp:extent cx="518795" cy="357505"/>
              <wp:effectExtent l="0" t="0" r="14605" b="4445"/>
              <wp:wrapNone/>
              <wp:docPr id="888649443"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357505"/>
                      </a:xfrm>
                      <a:prstGeom prst="rect">
                        <a:avLst/>
                      </a:prstGeom>
                      <a:noFill/>
                      <a:ln>
                        <a:noFill/>
                      </a:ln>
                    </wps:spPr>
                    <wps:txbx>
                      <w:txbxContent>
                        <w:p w14:paraId="2E570FBD" w14:textId="5D038F50"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EE4D17F" id="_x0000_t202" coordsize="21600,21600" o:spt="202" path="m,l,21600r21600,l21600,xe">
              <v:stroke joinstyle="miter"/>
              <v:path gradientshapeok="t" o:connecttype="rect"/>
            </v:shapetype>
            <v:shape id="Text Box 1" o:spid="_x0000_s1028" type="#_x0000_t202" alt="OFFICIAL" style="position:absolute;margin-left:0;margin-top:0;width:40.85pt;height:28.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" filled="f" stroked="f">
              <v:textbox style="mso-fit-shape-to-text:t" inset="0,15pt,0,0">
                <w:txbxContent>
                  <w:p w14:paraId="2E570FBD" w14:textId="5D038F50" w:rsidR="00376DE0" w:rsidRPr="00376DE0" w:rsidRDefault="00376DE0" w:rsidP="00376DE0">
                    <w:pPr>
                      <w:spacing w:after="0"/>
                      <w:rPr>
                        <w:rFonts w:ascii="Aptos" w:eastAsia="Aptos" w:hAnsi="Aptos" w:cs="Aptos"/>
                        <w:noProof/>
                        <w:color w:val="000000"/>
                        <w:sz w:val="20"/>
                        <w:szCs w:val="20"/>
                      </w:rPr>
                    </w:pPr>
                    <w:r w:rsidRPr="00376DE0">
                      <w:rPr>
                        <w:rFonts w:ascii="Aptos" w:eastAsia="Aptos" w:hAnsi="Aptos" w:cs="Aptos"/>
                        <w:noProof/>
                        <w:color w:val="000000"/>
                        <w:sz w:val="20"/>
                        <w:szCs w:val="2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16"/>
        <w:szCs w:val="16"/>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ymbol"/>
        <w:sz w:val="16"/>
        <w:szCs w:val="16"/>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ymbol"/>
        <w:sz w:val="16"/>
        <w:szCs w:val="16"/>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 w15:restartNumberingAfterBreak="0">
    <w:nsid w:val="0A0B0BE6"/>
    <w:multiLevelType w:val="hybridMultilevel"/>
    <w:tmpl w:val="3F9251A8"/>
    <w:lvl w:ilvl="0" w:tplc="0809000F">
      <w:start w:val="1"/>
      <w:numFmt w:val="decimal"/>
      <w:lvlText w:val="%1."/>
      <w:lvlJc w:val="left"/>
      <w:pPr>
        <w:ind w:left="731" w:hanging="360"/>
      </w:p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2" w15:restartNumberingAfterBreak="0">
    <w:nsid w:val="10F11E27"/>
    <w:multiLevelType w:val="multilevel"/>
    <w:tmpl w:val="04A44CD4"/>
    <w:lvl w:ilvl="0">
      <w:start w:val="1"/>
      <w:numFmt w:val="bullet"/>
      <w:lvlText w:val=""/>
      <w:lvlJc w:val="left"/>
      <w:pPr>
        <w:tabs>
          <w:tab w:val="num" w:pos="0"/>
        </w:tabs>
        <w:ind w:left="720" w:hanging="360"/>
      </w:pPr>
      <w:rPr>
        <w:rFonts w:ascii="Symbol" w:hAnsi="Symbol" w:hint="default"/>
        <w:color w:val="538135"/>
        <w:sz w:val="16"/>
        <w:szCs w:val="16"/>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color w:val="538135"/>
        <w:sz w:val="16"/>
        <w:szCs w:val="16"/>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color w:val="538135"/>
        <w:sz w:val="16"/>
        <w:szCs w:val="16"/>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11D015B7"/>
    <w:multiLevelType w:val="hybridMultilevel"/>
    <w:tmpl w:val="A612710C"/>
    <w:lvl w:ilvl="0" w:tplc="0809000F">
      <w:start w:val="1"/>
      <w:numFmt w:val="decimal"/>
      <w:lvlText w:val="%1."/>
      <w:lvlJc w:val="left"/>
      <w:pPr>
        <w:ind w:left="731" w:hanging="360"/>
      </w:p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4" w15:restartNumberingAfterBreak="0">
    <w:nsid w:val="1CB33247"/>
    <w:multiLevelType w:val="hybridMultilevel"/>
    <w:tmpl w:val="03984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44068"/>
    <w:multiLevelType w:val="hybridMultilevel"/>
    <w:tmpl w:val="3E8269BC"/>
    <w:lvl w:ilvl="0" w:tplc="DDB4FF42">
      <w:start w:val="2"/>
      <w:numFmt w:val="decimal"/>
      <w:lvlText w:val="%1"/>
      <w:lvlJc w:val="left"/>
      <w:pPr>
        <w:ind w:left="731" w:hanging="360"/>
      </w:pPr>
      <w:rPr>
        <w:rFonts w:hint="default"/>
      </w:r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6" w15:restartNumberingAfterBreak="0">
    <w:nsid w:val="29165C30"/>
    <w:multiLevelType w:val="hybridMultilevel"/>
    <w:tmpl w:val="ADAE6BDA"/>
    <w:lvl w:ilvl="0" w:tplc="0180DC9C">
      <w:start w:val="1"/>
      <w:numFmt w:val="decimal"/>
      <w:lvlText w:val="%1."/>
      <w:lvlJc w:val="left"/>
      <w:pPr>
        <w:ind w:left="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F3CC601A">
      <w:start w:val="1"/>
      <w:numFmt w:val="bullet"/>
      <w:lvlText w:val="•"/>
      <w:lvlJc w:val="left"/>
      <w:pPr>
        <w:ind w:left="729"/>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2" w:tplc="5A98EA58">
      <w:start w:val="1"/>
      <w:numFmt w:val="bullet"/>
      <w:lvlText w:val="▪"/>
      <w:lvlJc w:val="left"/>
      <w:pPr>
        <w:ind w:left="145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3" w:tplc="E0F82990">
      <w:start w:val="1"/>
      <w:numFmt w:val="bullet"/>
      <w:lvlText w:val="•"/>
      <w:lvlJc w:val="left"/>
      <w:pPr>
        <w:ind w:left="217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4" w:tplc="F976C916">
      <w:start w:val="1"/>
      <w:numFmt w:val="bullet"/>
      <w:lvlText w:val="o"/>
      <w:lvlJc w:val="left"/>
      <w:pPr>
        <w:ind w:left="289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5" w:tplc="041CE38A">
      <w:start w:val="1"/>
      <w:numFmt w:val="bullet"/>
      <w:lvlText w:val="▪"/>
      <w:lvlJc w:val="left"/>
      <w:pPr>
        <w:ind w:left="361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6" w:tplc="AD7E4DD6">
      <w:start w:val="1"/>
      <w:numFmt w:val="bullet"/>
      <w:lvlText w:val="•"/>
      <w:lvlJc w:val="left"/>
      <w:pPr>
        <w:ind w:left="433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7" w:tplc="5C382380">
      <w:start w:val="1"/>
      <w:numFmt w:val="bullet"/>
      <w:lvlText w:val="o"/>
      <w:lvlJc w:val="left"/>
      <w:pPr>
        <w:ind w:left="505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8" w:tplc="510A7D92">
      <w:start w:val="1"/>
      <w:numFmt w:val="bullet"/>
      <w:lvlText w:val="▪"/>
      <w:lvlJc w:val="left"/>
      <w:pPr>
        <w:ind w:left="577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449C50C2"/>
    <w:multiLevelType w:val="hybridMultilevel"/>
    <w:tmpl w:val="B5A04B9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A16B85"/>
    <w:multiLevelType w:val="hybridMultilevel"/>
    <w:tmpl w:val="41BC1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8B16E09"/>
    <w:multiLevelType w:val="hybridMultilevel"/>
    <w:tmpl w:val="5B2C0094"/>
    <w:lvl w:ilvl="0" w:tplc="0180DC9C">
      <w:start w:val="1"/>
      <w:numFmt w:val="decimal"/>
      <w:lvlText w:val="%1."/>
      <w:lvlJc w:val="left"/>
      <w:pPr>
        <w:ind w:left="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86059164">
    <w:abstractNumId w:val="0"/>
  </w:num>
  <w:num w:numId="2" w16cid:durableId="1448357832">
    <w:abstractNumId w:val="2"/>
  </w:num>
  <w:num w:numId="3" w16cid:durableId="1498694572">
    <w:abstractNumId w:val="7"/>
  </w:num>
  <w:num w:numId="4" w16cid:durableId="396363641">
    <w:abstractNumId w:val="6"/>
  </w:num>
  <w:num w:numId="5" w16cid:durableId="359669108">
    <w:abstractNumId w:val="4"/>
  </w:num>
  <w:num w:numId="6" w16cid:durableId="567424047">
    <w:abstractNumId w:val="3"/>
  </w:num>
  <w:num w:numId="7" w16cid:durableId="714231707">
    <w:abstractNumId w:val="1"/>
  </w:num>
  <w:num w:numId="8" w16cid:durableId="1383866573">
    <w:abstractNumId w:val="5"/>
  </w:num>
  <w:num w:numId="9" w16cid:durableId="815605354">
    <w:abstractNumId w:val="9"/>
  </w:num>
  <w:num w:numId="10" w16cid:durableId="20926596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1A3"/>
    <w:rsid w:val="00000B1A"/>
    <w:rsid w:val="00001BF2"/>
    <w:rsid w:val="000058F2"/>
    <w:rsid w:val="00006F39"/>
    <w:rsid w:val="00007C9D"/>
    <w:rsid w:val="00007CB2"/>
    <w:rsid w:val="00010C76"/>
    <w:rsid w:val="0001173D"/>
    <w:rsid w:val="000231C5"/>
    <w:rsid w:val="0002623C"/>
    <w:rsid w:val="00030A56"/>
    <w:rsid w:val="00030F81"/>
    <w:rsid w:val="000322A4"/>
    <w:rsid w:val="00041532"/>
    <w:rsid w:val="00042753"/>
    <w:rsid w:val="00045A08"/>
    <w:rsid w:val="00054636"/>
    <w:rsid w:val="00056DE3"/>
    <w:rsid w:val="00057223"/>
    <w:rsid w:val="00057A64"/>
    <w:rsid w:val="00061E96"/>
    <w:rsid w:val="00061F26"/>
    <w:rsid w:val="000661DB"/>
    <w:rsid w:val="0007146B"/>
    <w:rsid w:val="00073B73"/>
    <w:rsid w:val="000750FE"/>
    <w:rsid w:val="00077993"/>
    <w:rsid w:val="00080F57"/>
    <w:rsid w:val="00081FAA"/>
    <w:rsid w:val="000851B0"/>
    <w:rsid w:val="00087FD2"/>
    <w:rsid w:val="0009029F"/>
    <w:rsid w:val="00095906"/>
    <w:rsid w:val="00095CFE"/>
    <w:rsid w:val="000A0391"/>
    <w:rsid w:val="000A2E14"/>
    <w:rsid w:val="000A3F6B"/>
    <w:rsid w:val="000A4FB9"/>
    <w:rsid w:val="000A7885"/>
    <w:rsid w:val="000B361B"/>
    <w:rsid w:val="000B3719"/>
    <w:rsid w:val="000B4110"/>
    <w:rsid w:val="000B42F2"/>
    <w:rsid w:val="000B491F"/>
    <w:rsid w:val="000B6F24"/>
    <w:rsid w:val="000C0BC7"/>
    <w:rsid w:val="000C0C53"/>
    <w:rsid w:val="000C6200"/>
    <w:rsid w:val="000D0604"/>
    <w:rsid w:val="000D19D7"/>
    <w:rsid w:val="000D414C"/>
    <w:rsid w:val="000D6A91"/>
    <w:rsid w:val="000E1C89"/>
    <w:rsid w:val="000E6307"/>
    <w:rsid w:val="000F0172"/>
    <w:rsid w:val="000F15DE"/>
    <w:rsid w:val="000F1879"/>
    <w:rsid w:val="000F3090"/>
    <w:rsid w:val="000F3ACE"/>
    <w:rsid w:val="000F6769"/>
    <w:rsid w:val="001002B3"/>
    <w:rsid w:val="00102AC5"/>
    <w:rsid w:val="00106686"/>
    <w:rsid w:val="00107C5F"/>
    <w:rsid w:val="00122CFC"/>
    <w:rsid w:val="001303F2"/>
    <w:rsid w:val="00130583"/>
    <w:rsid w:val="00130A85"/>
    <w:rsid w:val="00134D17"/>
    <w:rsid w:val="00135CCA"/>
    <w:rsid w:val="0014136A"/>
    <w:rsid w:val="0014282F"/>
    <w:rsid w:val="0014364B"/>
    <w:rsid w:val="00143D20"/>
    <w:rsid w:val="00143D34"/>
    <w:rsid w:val="00147653"/>
    <w:rsid w:val="00150ACD"/>
    <w:rsid w:val="0015203B"/>
    <w:rsid w:val="00155AFF"/>
    <w:rsid w:val="001566F2"/>
    <w:rsid w:val="00156CCC"/>
    <w:rsid w:val="00157668"/>
    <w:rsid w:val="00160A46"/>
    <w:rsid w:val="0016175F"/>
    <w:rsid w:val="0016184C"/>
    <w:rsid w:val="00162C8A"/>
    <w:rsid w:val="0016673E"/>
    <w:rsid w:val="00172800"/>
    <w:rsid w:val="00175F87"/>
    <w:rsid w:val="00176C2B"/>
    <w:rsid w:val="00182D4E"/>
    <w:rsid w:val="00185EDF"/>
    <w:rsid w:val="00186493"/>
    <w:rsid w:val="0019308E"/>
    <w:rsid w:val="00196799"/>
    <w:rsid w:val="00197A4C"/>
    <w:rsid w:val="001A0551"/>
    <w:rsid w:val="001A4660"/>
    <w:rsid w:val="001A4D60"/>
    <w:rsid w:val="001A5F1D"/>
    <w:rsid w:val="001A726A"/>
    <w:rsid w:val="001B0EF6"/>
    <w:rsid w:val="001B1090"/>
    <w:rsid w:val="001B3426"/>
    <w:rsid w:val="001B4642"/>
    <w:rsid w:val="001B58A0"/>
    <w:rsid w:val="001B604A"/>
    <w:rsid w:val="001C452E"/>
    <w:rsid w:val="001D18CA"/>
    <w:rsid w:val="001D2552"/>
    <w:rsid w:val="001D2689"/>
    <w:rsid w:val="001D4435"/>
    <w:rsid w:val="001D5015"/>
    <w:rsid w:val="001D59E4"/>
    <w:rsid w:val="001E2D50"/>
    <w:rsid w:val="001E3F36"/>
    <w:rsid w:val="001E490C"/>
    <w:rsid w:val="001F1E68"/>
    <w:rsid w:val="001F522F"/>
    <w:rsid w:val="00200A64"/>
    <w:rsid w:val="00202DD9"/>
    <w:rsid w:val="002037EB"/>
    <w:rsid w:val="0020396C"/>
    <w:rsid w:val="0020465A"/>
    <w:rsid w:val="0021392A"/>
    <w:rsid w:val="00213985"/>
    <w:rsid w:val="0021574B"/>
    <w:rsid w:val="00215B84"/>
    <w:rsid w:val="0021633C"/>
    <w:rsid w:val="00220874"/>
    <w:rsid w:val="00224CAC"/>
    <w:rsid w:val="00225AE8"/>
    <w:rsid w:val="00231C72"/>
    <w:rsid w:val="00232B72"/>
    <w:rsid w:val="00233B35"/>
    <w:rsid w:val="00240A2F"/>
    <w:rsid w:val="00241F51"/>
    <w:rsid w:val="00246419"/>
    <w:rsid w:val="002477F2"/>
    <w:rsid w:val="0026490E"/>
    <w:rsid w:val="00271757"/>
    <w:rsid w:val="002719DF"/>
    <w:rsid w:val="002732D9"/>
    <w:rsid w:val="00275011"/>
    <w:rsid w:val="00276285"/>
    <w:rsid w:val="0027706A"/>
    <w:rsid w:val="00277E3C"/>
    <w:rsid w:val="00280113"/>
    <w:rsid w:val="00281E70"/>
    <w:rsid w:val="0028225E"/>
    <w:rsid w:val="00282337"/>
    <w:rsid w:val="002831E1"/>
    <w:rsid w:val="002832BC"/>
    <w:rsid w:val="00285CD9"/>
    <w:rsid w:val="00286E3A"/>
    <w:rsid w:val="002971E3"/>
    <w:rsid w:val="002A04D7"/>
    <w:rsid w:val="002A22CD"/>
    <w:rsid w:val="002A450F"/>
    <w:rsid w:val="002A49E5"/>
    <w:rsid w:val="002A4C54"/>
    <w:rsid w:val="002A5E57"/>
    <w:rsid w:val="002A6F37"/>
    <w:rsid w:val="002A7C21"/>
    <w:rsid w:val="002B2A0B"/>
    <w:rsid w:val="002B35EC"/>
    <w:rsid w:val="002B3BCE"/>
    <w:rsid w:val="002B405C"/>
    <w:rsid w:val="002C036D"/>
    <w:rsid w:val="002C26FE"/>
    <w:rsid w:val="002C394F"/>
    <w:rsid w:val="002C6C00"/>
    <w:rsid w:val="002C756E"/>
    <w:rsid w:val="002D16AE"/>
    <w:rsid w:val="002D5E8C"/>
    <w:rsid w:val="002E41E9"/>
    <w:rsid w:val="002E57FF"/>
    <w:rsid w:val="002E6030"/>
    <w:rsid w:val="002E6594"/>
    <w:rsid w:val="002F0107"/>
    <w:rsid w:val="002F1112"/>
    <w:rsid w:val="002F31B8"/>
    <w:rsid w:val="002F4899"/>
    <w:rsid w:val="002F5731"/>
    <w:rsid w:val="002F58DA"/>
    <w:rsid w:val="002F6B96"/>
    <w:rsid w:val="002F7F83"/>
    <w:rsid w:val="00301BB5"/>
    <w:rsid w:val="00303D1D"/>
    <w:rsid w:val="003041A2"/>
    <w:rsid w:val="00304FEB"/>
    <w:rsid w:val="003063CF"/>
    <w:rsid w:val="00313633"/>
    <w:rsid w:val="0031688D"/>
    <w:rsid w:val="003171FD"/>
    <w:rsid w:val="003175DB"/>
    <w:rsid w:val="003178C9"/>
    <w:rsid w:val="00317A95"/>
    <w:rsid w:val="00320885"/>
    <w:rsid w:val="00323D17"/>
    <w:rsid w:val="00324756"/>
    <w:rsid w:val="003317A3"/>
    <w:rsid w:val="003345FB"/>
    <w:rsid w:val="003400FD"/>
    <w:rsid w:val="003401B5"/>
    <w:rsid w:val="00340E01"/>
    <w:rsid w:val="00347356"/>
    <w:rsid w:val="003502D8"/>
    <w:rsid w:val="00351902"/>
    <w:rsid w:val="00351C4B"/>
    <w:rsid w:val="00354C8F"/>
    <w:rsid w:val="00357D45"/>
    <w:rsid w:val="0036117C"/>
    <w:rsid w:val="0036131E"/>
    <w:rsid w:val="00363A09"/>
    <w:rsid w:val="00363ABB"/>
    <w:rsid w:val="00364C31"/>
    <w:rsid w:val="0036623A"/>
    <w:rsid w:val="00366818"/>
    <w:rsid w:val="00366DF5"/>
    <w:rsid w:val="00376DE0"/>
    <w:rsid w:val="0038525A"/>
    <w:rsid w:val="00387C27"/>
    <w:rsid w:val="00390F2F"/>
    <w:rsid w:val="00391144"/>
    <w:rsid w:val="00393B52"/>
    <w:rsid w:val="003973AC"/>
    <w:rsid w:val="003A0E2F"/>
    <w:rsid w:val="003A3283"/>
    <w:rsid w:val="003A7E38"/>
    <w:rsid w:val="003B7EEA"/>
    <w:rsid w:val="003C0133"/>
    <w:rsid w:val="003C391C"/>
    <w:rsid w:val="003C4D64"/>
    <w:rsid w:val="003D0F9C"/>
    <w:rsid w:val="003D222C"/>
    <w:rsid w:val="003D2B66"/>
    <w:rsid w:val="003D2FCD"/>
    <w:rsid w:val="003D6971"/>
    <w:rsid w:val="003E428C"/>
    <w:rsid w:val="003E5473"/>
    <w:rsid w:val="003E6F1D"/>
    <w:rsid w:val="003F28C2"/>
    <w:rsid w:val="003F2CBA"/>
    <w:rsid w:val="003F6EC1"/>
    <w:rsid w:val="00400DA0"/>
    <w:rsid w:val="0040354B"/>
    <w:rsid w:val="0040636F"/>
    <w:rsid w:val="004066B0"/>
    <w:rsid w:val="0041028F"/>
    <w:rsid w:val="00414021"/>
    <w:rsid w:val="00421200"/>
    <w:rsid w:val="00424B0A"/>
    <w:rsid w:val="00426374"/>
    <w:rsid w:val="004317B3"/>
    <w:rsid w:val="00437C9E"/>
    <w:rsid w:val="0044191E"/>
    <w:rsid w:val="00441CA0"/>
    <w:rsid w:val="004459AF"/>
    <w:rsid w:val="004463DB"/>
    <w:rsid w:val="00447425"/>
    <w:rsid w:val="0045426D"/>
    <w:rsid w:val="00455532"/>
    <w:rsid w:val="004557D3"/>
    <w:rsid w:val="00455914"/>
    <w:rsid w:val="0045651A"/>
    <w:rsid w:val="00457FDD"/>
    <w:rsid w:val="004614FD"/>
    <w:rsid w:val="0046251B"/>
    <w:rsid w:val="00466F00"/>
    <w:rsid w:val="004672B7"/>
    <w:rsid w:val="00470F82"/>
    <w:rsid w:val="004710C3"/>
    <w:rsid w:val="00471476"/>
    <w:rsid w:val="00471A19"/>
    <w:rsid w:val="0047743E"/>
    <w:rsid w:val="004832A0"/>
    <w:rsid w:val="00483BDC"/>
    <w:rsid w:val="00484815"/>
    <w:rsid w:val="00486B9B"/>
    <w:rsid w:val="0048757A"/>
    <w:rsid w:val="004905E7"/>
    <w:rsid w:val="00493332"/>
    <w:rsid w:val="00493A89"/>
    <w:rsid w:val="00496891"/>
    <w:rsid w:val="004A0499"/>
    <w:rsid w:val="004A0CA9"/>
    <w:rsid w:val="004A4940"/>
    <w:rsid w:val="004B01BF"/>
    <w:rsid w:val="004B0BAF"/>
    <w:rsid w:val="004B3548"/>
    <w:rsid w:val="004B3C0F"/>
    <w:rsid w:val="004B6940"/>
    <w:rsid w:val="004C21B1"/>
    <w:rsid w:val="004D4037"/>
    <w:rsid w:val="004D53A4"/>
    <w:rsid w:val="004D7503"/>
    <w:rsid w:val="004E645C"/>
    <w:rsid w:val="004E7C34"/>
    <w:rsid w:val="004F2E46"/>
    <w:rsid w:val="004F31A3"/>
    <w:rsid w:val="004F3FE8"/>
    <w:rsid w:val="004F4F48"/>
    <w:rsid w:val="004F6CD1"/>
    <w:rsid w:val="00501EDF"/>
    <w:rsid w:val="005060A0"/>
    <w:rsid w:val="00510107"/>
    <w:rsid w:val="0051118C"/>
    <w:rsid w:val="00512B01"/>
    <w:rsid w:val="005304FD"/>
    <w:rsid w:val="00530B30"/>
    <w:rsid w:val="00535D11"/>
    <w:rsid w:val="005426CF"/>
    <w:rsid w:val="005451CF"/>
    <w:rsid w:val="0054659C"/>
    <w:rsid w:val="005508FD"/>
    <w:rsid w:val="0055156A"/>
    <w:rsid w:val="00552047"/>
    <w:rsid w:val="00552E0F"/>
    <w:rsid w:val="00555139"/>
    <w:rsid w:val="00555C52"/>
    <w:rsid w:val="005567A9"/>
    <w:rsid w:val="00556C1A"/>
    <w:rsid w:val="0056132A"/>
    <w:rsid w:val="0056340C"/>
    <w:rsid w:val="00563AA9"/>
    <w:rsid w:val="00565E20"/>
    <w:rsid w:val="00571D4D"/>
    <w:rsid w:val="0057419B"/>
    <w:rsid w:val="00574402"/>
    <w:rsid w:val="00595C43"/>
    <w:rsid w:val="005A26FC"/>
    <w:rsid w:val="005A65B6"/>
    <w:rsid w:val="005B08A3"/>
    <w:rsid w:val="005C35F1"/>
    <w:rsid w:val="005C3723"/>
    <w:rsid w:val="005C3FED"/>
    <w:rsid w:val="005C415E"/>
    <w:rsid w:val="005C5D29"/>
    <w:rsid w:val="005C6C4A"/>
    <w:rsid w:val="005C7C8A"/>
    <w:rsid w:val="005D556F"/>
    <w:rsid w:val="005E0889"/>
    <w:rsid w:val="005E2224"/>
    <w:rsid w:val="005E721C"/>
    <w:rsid w:val="005F2957"/>
    <w:rsid w:val="005F4585"/>
    <w:rsid w:val="005F58FE"/>
    <w:rsid w:val="006048FC"/>
    <w:rsid w:val="00611DF8"/>
    <w:rsid w:val="00614119"/>
    <w:rsid w:val="006168D2"/>
    <w:rsid w:val="00624334"/>
    <w:rsid w:val="00632E9E"/>
    <w:rsid w:val="006345C8"/>
    <w:rsid w:val="00635FB4"/>
    <w:rsid w:val="00636723"/>
    <w:rsid w:val="00645E0E"/>
    <w:rsid w:val="006464BF"/>
    <w:rsid w:val="0065046C"/>
    <w:rsid w:val="006509C6"/>
    <w:rsid w:val="00652D0B"/>
    <w:rsid w:val="006573C1"/>
    <w:rsid w:val="00657CAD"/>
    <w:rsid w:val="00657ED9"/>
    <w:rsid w:val="006602F4"/>
    <w:rsid w:val="0066390D"/>
    <w:rsid w:val="0066773D"/>
    <w:rsid w:val="00674BF3"/>
    <w:rsid w:val="006903A7"/>
    <w:rsid w:val="00692755"/>
    <w:rsid w:val="006927A5"/>
    <w:rsid w:val="006933E1"/>
    <w:rsid w:val="00694EFB"/>
    <w:rsid w:val="006A1268"/>
    <w:rsid w:val="006A2EC9"/>
    <w:rsid w:val="006A4A3F"/>
    <w:rsid w:val="006B505A"/>
    <w:rsid w:val="006C1FFC"/>
    <w:rsid w:val="006C3234"/>
    <w:rsid w:val="006C365D"/>
    <w:rsid w:val="006C55BE"/>
    <w:rsid w:val="006C564A"/>
    <w:rsid w:val="006C600D"/>
    <w:rsid w:val="006D1F9B"/>
    <w:rsid w:val="006D4421"/>
    <w:rsid w:val="006E3E2A"/>
    <w:rsid w:val="006E4A12"/>
    <w:rsid w:val="006F0F6C"/>
    <w:rsid w:val="006F1C0F"/>
    <w:rsid w:val="006F4AF4"/>
    <w:rsid w:val="006F5A22"/>
    <w:rsid w:val="006F6E2B"/>
    <w:rsid w:val="0070229B"/>
    <w:rsid w:val="007030E7"/>
    <w:rsid w:val="007032FC"/>
    <w:rsid w:val="00706D77"/>
    <w:rsid w:val="00707B0F"/>
    <w:rsid w:val="0071281A"/>
    <w:rsid w:val="00714657"/>
    <w:rsid w:val="00715D11"/>
    <w:rsid w:val="00716078"/>
    <w:rsid w:val="00716E02"/>
    <w:rsid w:val="007179CD"/>
    <w:rsid w:val="00720444"/>
    <w:rsid w:val="00730163"/>
    <w:rsid w:val="00732A5D"/>
    <w:rsid w:val="007330F8"/>
    <w:rsid w:val="00735FE1"/>
    <w:rsid w:val="00740A79"/>
    <w:rsid w:val="00746966"/>
    <w:rsid w:val="0075309A"/>
    <w:rsid w:val="007570A0"/>
    <w:rsid w:val="0076211A"/>
    <w:rsid w:val="00763FAD"/>
    <w:rsid w:val="0077118E"/>
    <w:rsid w:val="007715EB"/>
    <w:rsid w:val="00772C81"/>
    <w:rsid w:val="00776339"/>
    <w:rsid w:val="00776A5B"/>
    <w:rsid w:val="007774B1"/>
    <w:rsid w:val="00777EA4"/>
    <w:rsid w:val="0078076B"/>
    <w:rsid w:val="0078344C"/>
    <w:rsid w:val="00784EC9"/>
    <w:rsid w:val="00785CC7"/>
    <w:rsid w:val="00787915"/>
    <w:rsid w:val="00793EC2"/>
    <w:rsid w:val="00794031"/>
    <w:rsid w:val="00794F5E"/>
    <w:rsid w:val="007A0301"/>
    <w:rsid w:val="007A1786"/>
    <w:rsid w:val="007A6256"/>
    <w:rsid w:val="007A69A9"/>
    <w:rsid w:val="007B3057"/>
    <w:rsid w:val="007B3E60"/>
    <w:rsid w:val="007B420C"/>
    <w:rsid w:val="007B585C"/>
    <w:rsid w:val="007C0123"/>
    <w:rsid w:val="007C13E2"/>
    <w:rsid w:val="007C1FE1"/>
    <w:rsid w:val="007C2130"/>
    <w:rsid w:val="007C355F"/>
    <w:rsid w:val="007C679A"/>
    <w:rsid w:val="007D5C7E"/>
    <w:rsid w:val="007D7325"/>
    <w:rsid w:val="007E199C"/>
    <w:rsid w:val="007E26BA"/>
    <w:rsid w:val="007E436A"/>
    <w:rsid w:val="007E4EAD"/>
    <w:rsid w:val="007E5538"/>
    <w:rsid w:val="007E5E5D"/>
    <w:rsid w:val="007F16CB"/>
    <w:rsid w:val="007F4A01"/>
    <w:rsid w:val="007F4E9E"/>
    <w:rsid w:val="007F5126"/>
    <w:rsid w:val="007F554F"/>
    <w:rsid w:val="0080028F"/>
    <w:rsid w:val="00802283"/>
    <w:rsid w:val="008043A4"/>
    <w:rsid w:val="00804AAB"/>
    <w:rsid w:val="008176BC"/>
    <w:rsid w:val="00820A89"/>
    <w:rsid w:val="0082538A"/>
    <w:rsid w:val="00833C2B"/>
    <w:rsid w:val="00834852"/>
    <w:rsid w:val="00836C67"/>
    <w:rsid w:val="0084222C"/>
    <w:rsid w:val="00842333"/>
    <w:rsid w:val="00843CCF"/>
    <w:rsid w:val="008467DE"/>
    <w:rsid w:val="00846D93"/>
    <w:rsid w:val="008504DD"/>
    <w:rsid w:val="0085114C"/>
    <w:rsid w:val="0085365D"/>
    <w:rsid w:val="00860AB1"/>
    <w:rsid w:val="00867251"/>
    <w:rsid w:val="0086739D"/>
    <w:rsid w:val="00872B46"/>
    <w:rsid w:val="00873672"/>
    <w:rsid w:val="00873C2E"/>
    <w:rsid w:val="00874CC4"/>
    <w:rsid w:val="00875918"/>
    <w:rsid w:val="008859D3"/>
    <w:rsid w:val="0088764A"/>
    <w:rsid w:val="008876E8"/>
    <w:rsid w:val="0089094F"/>
    <w:rsid w:val="008922B4"/>
    <w:rsid w:val="008A4C1F"/>
    <w:rsid w:val="008A764C"/>
    <w:rsid w:val="008C1173"/>
    <w:rsid w:val="008C152D"/>
    <w:rsid w:val="008C19F6"/>
    <w:rsid w:val="008C26BE"/>
    <w:rsid w:val="008C31BA"/>
    <w:rsid w:val="008C562C"/>
    <w:rsid w:val="008C704D"/>
    <w:rsid w:val="008C7189"/>
    <w:rsid w:val="008D05CE"/>
    <w:rsid w:val="008D2230"/>
    <w:rsid w:val="008E5B33"/>
    <w:rsid w:val="008F0A76"/>
    <w:rsid w:val="008F0F76"/>
    <w:rsid w:val="008F4075"/>
    <w:rsid w:val="0091018C"/>
    <w:rsid w:val="009137D3"/>
    <w:rsid w:val="00914892"/>
    <w:rsid w:val="00923A6C"/>
    <w:rsid w:val="009240E8"/>
    <w:rsid w:val="00924A90"/>
    <w:rsid w:val="00924AA9"/>
    <w:rsid w:val="00927DE1"/>
    <w:rsid w:val="00931770"/>
    <w:rsid w:val="009321F5"/>
    <w:rsid w:val="0094357E"/>
    <w:rsid w:val="00943BDB"/>
    <w:rsid w:val="00945A66"/>
    <w:rsid w:val="00946B16"/>
    <w:rsid w:val="00947386"/>
    <w:rsid w:val="00952CA6"/>
    <w:rsid w:val="009531C8"/>
    <w:rsid w:val="00962752"/>
    <w:rsid w:val="00963D13"/>
    <w:rsid w:val="00967B48"/>
    <w:rsid w:val="009709BE"/>
    <w:rsid w:val="00971951"/>
    <w:rsid w:val="00974273"/>
    <w:rsid w:val="009807E6"/>
    <w:rsid w:val="0098224C"/>
    <w:rsid w:val="0098282E"/>
    <w:rsid w:val="0098300C"/>
    <w:rsid w:val="00983931"/>
    <w:rsid w:val="00984431"/>
    <w:rsid w:val="009845C2"/>
    <w:rsid w:val="00991F3B"/>
    <w:rsid w:val="00994D7A"/>
    <w:rsid w:val="009A1326"/>
    <w:rsid w:val="009A484C"/>
    <w:rsid w:val="009A62DA"/>
    <w:rsid w:val="009B0C16"/>
    <w:rsid w:val="009B2C85"/>
    <w:rsid w:val="009B7499"/>
    <w:rsid w:val="009C250D"/>
    <w:rsid w:val="009C3114"/>
    <w:rsid w:val="009E0DA8"/>
    <w:rsid w:val="009F144A"/>
    <w:rsid w:val="009F2419"/>
    <w:rsid w:val="009F7944"/>
    <w:rsid w:val="00A02B17"/>
    <w:rsid w:val="00A050EC"/>
    <w:rsid w:val="00A06D1D"/>
    <w:rsid w:val="00A112AD"/>
    <w:rsid w:val="00A12638"/>
    <w:rsid w:val="00A151B4"/>
    <w:rsid w:val="00A15E04"/>
    <w:rsid w:val="00A23848"/>
    <w:rsid w:val="00A23A8A"/>
    <w:rsid w:val="00A2506B"/>
    <w:rsid w:val="00A32E3A"/>
    <w:rsid w:val="00A352A8"/>
    <w:rsid w:val="00A355BB"/>
    <w:rsid w:val="00A376ED"/>
    <w:rsid w:val="00A40F87"/>
    <w:rsid w:val="00A452C5"/>
    <w:rsid w:val="00A47451"/>
    <w:rsid w:val="00A51AD2"/>
    <w:rsid w:val="00A53308"/>
    <w:rsid w:val="00A537F3"/>
    <w:rsid w:val="00A627F3"/>
    <w:rsid w:val="00A658D7"/>
    <w:rsid w:val="00A7217E"/>
    <w:rsid w:val="00A72B32"/>
    <w:rsid w:val="00A76992"/>
    <w:rsid w:val="00A76FAF"/>
    <w:rsid w:val="00A80993"/>
    <w:rsid w:val="00A84DC5"/>
    <w:rsid w:val="00A86A2A"/>
    <w:rsid w:val="00A8717B"/>
    <w:rsid w:val="00A87CBC"/>
    <w:rsid w:val="00A92A0A"/>
    <w:rsid w:val="00A93ADE"/>
    <w:rsid w:val="00A9402E"/>
    <w:rsid w:val="00A948FC"/>
    <w:rsid w:val="00A94B57"/>
    <w:rsid w:val="00A954C6"/>
    <w:rsid w:val="00AA31E2"/>
    <w:rsid w:val="00AA348C"/>
    <w:rsid w:val="00AA524E"/>
    <w:rsid w:val="00AA65DF"/>
    <w:rsid w:val="00AA6642"/>
    <w:rsid w:val="00AA7386"/>
    <w:rsid w:val="00AC049C"/>
    <w:rsid w:val="00AC2D8F"/>
    <w:rsid w:val="00AC3B08"/>
    <w:rsid w:val="00AC4561"/>
    <w:rsid w:val="00AC7238"/>
    <w:rsid w:val="00AD2631"/>
    <w:rsid w:val="00AD60A7"/>
    <w:rsid w:val="00AE1EAB"/>
    <w:rsid w:val="00AF566C"/>
    <w:rsid w:val="00B02007"/>
    <w:rsid w:val="00B02999"/>
    <w:rsid w:val="00B1200C"/>
    <w:rsid w:val="00B12AE4"/>
    <w:rsid w:val="00B134CB"/>
    <w:rsid w:val="00B13674"/>
    <w:rsid w:val="00B254BF"/>
    <w:rsid w:val="00B25B30"/>
    <w:rsid w:val="00B266D3"/>
    <w:rsid w:val="00B32307"/>
    <w:rsid w:val="00B357A8"/>
    <w:rsid w:val="00B36627"/>
    <w:rsid w:val="00B442DF"/>
    <w:rsid w:val="00B4668E"/>
    <w:rsid w:val="00B46A2C"/>
    <w:rsid w:val="00B531AD"/>
    <w:rsid w:val="00B5619D"/>
    <w:rsid w:val="00B60B43"/>
    <w:rsid w:val="00B6431A"/>
    <w:rsid w:val="00B66B81"/>
    <w:rsid w:val="00B7139A"/>
    <w:rsid w:val="00B76A45"/>
    <w:rsid w:val="00B83DD3"/>
    <w:rsid w:val="00B94CD8"/>
    <w:rsid w:val="00B960A3"/>
    <w:rsid w:val="00BA0660"/>
    <w:rsid w:val="00BA20DF"/>
    <w:rsid w:val="00BA2E17"/>
    <w:rsid w:val="00BA5CB8"/>
    <w:rsid w:val="00BA5D83"/>
    <w:rsid w:val="00BB6518"/>
    <w:rsid w:val="00BC15B2"/>
    <w:rsid w:val="00BC19D7"/>
    <w:rsid w:val="00BC2800"/>
    <w:rsid w:val="00BC2D3C"/>
    <w:rsid w:val="00BC34C0"/>
    <w:rsid w:val="00BC494C"/>
    <w:rsid w:val="00BD24B4"/>
    <w:rsid w:val="00BD36D2"/>
    <w:rsid w:val="00BD5B8C"/>
    <w:rsid w:val="00BE209D"/>
    <w:rsid w:val="00BE3B96"/>
    <w:rsid w:val="00BF2BEE"/>
    <w:rsid w:val="00BF7F64"/>
    <w:rsid w:val="00C002C8"/>
    <w:rsid w:val="00C00AD4"/>
    <w:rsid w:val="00C01890"/>
    <w:rsid w:val="00C039C3"/>
    <w:rsid w:val="00C04DE4"/>
    <w:rsid w:val="00C12187"/>
    <w:rsid w:val="00C1419E"/>
    <w:rsid w:val="00C14A6F"/>
    <w:rsid w:val="00C15687"/>
    <w:rsid w:val="00C26927"/>
    <w:rsid w:val="00C31CC4"/>
    <w:rsid w:val="00C31F62"/>
    <w:rsid w:val="00C325E0"/>
    <w:rsid w:val="00C36504"/>
    <w:rsid w:val="00C43AA3"/>
    <w:rsid w:val="00C43E48"/>
    <w:rsid w:val="00C44743"/>
    <w:rsid w:val="00C45CF7"/>
    <w:rsid w:val="00C52D4D"/>
    <w:rsid w:val="00C53DFB"/>
    <w:rsid w:val="00C54269"/>
    <w:rsid w:val="00C547B2"/>
    <w:rsid w:val="00C55A86"/>
    <w:rsid w:val="00C56F5D"/>
    <w:rsid w:val="00C57CF2"/>
    <w:rsid w:val="00C57E98"/>
    <w:rsid w:val="00C608E0"/>
    <w:rsid w:val="00C626FA"/>
    <w:rsid w:val="00C64136"/>
    <w:rsid w:val="00C67DC2"/>
    <w:rsid w:val="00C7210D"/>
    <w:rsid w:val="00C728B3"/>
    <w:rsid w:val="00C74D31"/>
    <w:rsid w:val="00C77A2E"/>
    <w:rsid w:val="00C80710"/>
    <w:rsid w:val="00C80E35"/>
    <w:rsid w:val="00C8445C"/>
    <w:rsid w:val="00C93551"/>
    <w:rsid w:val="00C935AB"/>
    <w:rsid w:val="00C968BA"/>
    <w:rsid w:val="00C96D8C"/>
    <w:rsid w:val="00C979ED"/>
    <w:rsid w:val="00CA0FD2"/>
    <w:rsid w:val="00CA4B8A"/>
    <w:rsid w:val="00CA4FEC"/>
    <w:rsid w:val="00CA51B5"/>
    <w:rsid w:val="00CA5993"/>
    <w:rsid w:val="00CA76CE"/>
    <w:rsid w:val="00CB0FD5"/>
    <w:rsid w:val="00CB4261"/>
    <w:rsid w:val="00CB4B31"/>
    <w:rsid w:val="00CC0ED0"/>
    <w:rsid w:val="00CD4F65"/>
    <w:rsid w:val="00CD68B3"/>
    <w:rsid w:val="00CD74F5"/>
    <w:rsid w:val="00CE2CDA"/>
    <w:rsid w:val="00CE467C"/>
    <w:rsid w:val="00CE5E68"/>
    <w:rsid w:val="00CF4B07"/>
    <w:rsid w:val="00CF66E2"/>
    <w:rsid w:val="00D0255C"/>
    <w:rsid w:val="00D05102"/>
    <w:rsid w:val="00D05D82"/>
    <w:rsid w:val="00D06A59"/>
    <w:rsid w:val="00D10AAC"/>
    <w:rsid w:val="00D14109"/>
    <w:rsid w:val="00D17585"/>
    <w:rsid w:val="00D17B4D"/>
    <w:rsid w:val="00D17F7A"/>
    <w:rsid w:val="00D21176"/>
    <w:rsid w:val="00D222D3"/>
    <w:rsid w:val="00D225AB"/>
    <w:rsid w:val="00D27455"/>
    <w:rsid w:val="00D30767"/>
    <w:rsid w:val="00D32F18"/>
    <w:rsid w:val="00D3709D"/>
    <w:rsid w:val="00D378DA"/>
    <w:rsid w:val="00D37CA2"/>
    <w:rsid w:val="00D400A6"/>
    <w:rsid w:val="00D40C2F"/>
    <w:rsid w:val="00D421E3"/>
    <w:rsid w:val="00D45579"/>
    <w:rsid w:val="00D45A85"/>
    <w:rsid w:val="00D5139B"/>
    <w:rsid w:val="00D578F0"/>
    <w:rsid w:val="00D65295"/>
    <w:rsid w:val="00D66049"/>
    <w:rsid w:val="00D72205"/>
    <w:rsid w:val="00D7344D"/>
    <w:rsid w:val="00D74657"/>
    <w:rsid w:val="00D84CE3"/>
    <w:rsid w:val="00D90406"/>
    <w:rsid w:val="00D95CDE"/>
    <w:rsid w:val="00D96D64"/>
    <w:rsid w:val="00DA014F"/>
    <w:rsid w:val="00DA0468"/>
    <w:rsid w:val="00DA2DD1"/>
    <w:rsid w:val="00DA30A4"/>
    <w:rsid w:val="00DA3107"/>
    <w:rsid w:val="00DA599D"/>
    <w:rsid w:val="00DA703E"/>
    <w:rsid w:val="00DB3FEA"/>
    <w:rsid w:val="00DB5434"/>
    <w:rsid w:val="00DC403F"/>
    <w:rsid w:val="00DC7BB5"/>
    <w:rsid w:val="00DD006C"/>
    <w:rsid w:val="00DD060A"/>
    <w:rsid w:val="00DD53C8"/>
    <w:rsid w:val="00DD72C4"/>
    <w:rsid w:val="00DD7723"/>
    <w:rsid w:val="00DE0F33"/>
    <w:rsid w:val="00DE2776"/>
    <w:rsid w:val="00DF0F82"/>
    <w:rsid w:val="00DF4B22"/>
    <w:rsid w:val="00DF57E9"/>
    <w:rsid w:val="00DF6AB8"/>
    <w:rsid w:val="00DF7957"/>
    <w:rsid w:val="00E06913"/>
    <w:rsid w:val="00E1125E"/>
    <w:rsid w:val="00E14F93"/>
    <w:rsid w:val="00E16FC2"/>
    <w:rsid w:val="00E17B2E"/>
    <w:rsid w:val="00E24E0E"/>
    <w:rsid w:val="00E318A6"/>
    <w:rsid w:val="00E325B0"/>
    <w:rsid w:val="00E33418"/>
    <w:rsid w:val="00E3676A"/>
    <w:rsid w:val="00E42DC6"/>
    <w:rsid w:val="00E44D43"/>
    <w:rsid w:val="00E45578"/>
    <w:rsid w:val="00E47C86"/>
    <w:rsid w:val="00E50AE4"/>
    <w:rsid w:val="00E5142B"/>
    <w:rsid w:val="00E534A0"/>
    <w:rsid w:val="00E53B26"/>
    <w:rsid w:val="00E5777F"/>
    <w:rsid w:val="00E628AE"/>
    <w:rsid w:val="00E6312C"/>
    <w:rsid w:val="00E63332"/>
    <w:rsid w:val="00E7445D"/>
    <w:rsid w:val="00E816B6"/>
    <w:rsid w:val="00E85005"/>
    <w:rsid w:val="00E85E91"/>
    <w:rsid w:val="00E86D8D"/>
    <w:rsid w:val="00E87043"/>
    <w:rsid w:val="00EA5D18"/>
    <w:rsid w:val="00EA6EA8"/>
    <w:rsid w:val="00EA6EB7"/>
    <w:rsid w:val="00EB0883"/>
    <w:rsid w:val="00EB123A"/>
    <w:rsid w:val="00EB1BE6"/>
    <w:rsid w:val="00EB3300"/>
    <w:rsid w:val="00EB3F9C"/>
    <w:rsid w:val="00EB4C37"/>
    <w:rsid w:val="00EC1BBB"/>
    <w:rsid w:val="00EC44CF"/>
    <w:rsid w:val="00EC7F78"/>
    <w:rsid w:val="00ED2F2B"/>
    <w:rsid w:val="00ED517E"/>
    <w:rsid w:val="00ED6619"/>
    <w:rsid w:val="00EE1590"/>
    <w:rsid w:val="00EE6AC5"/>
    <w:rsid w:val="00EF5379"/>
    <w:rsid w:val="00EF63A5"/>
    <w:rsid w:val="00EF649D"/>
    <w:rsid w:val="00F011C5"/>
    <w:rsid w:val="00F05497"/>
    <w:rsid w:val="00F0686C"/>
    <w:rsid w:val="00F126AF"/>
    <w:rsid w:val="00F16538"/>
    <w:rsid w:val="00F31EC4"/>
    <w:rsid w:val="00F31F0F"/>
    <w:rsid w:val="00F32D2B"/>
    <w:rsid w:val="00F33BA9"/>
    <w:rsid w:val="00F342A1"/>
    <w:rsid w:val="00F41538"/>
    <w:rsid w:val="00F431EB"/>
    <w:rsid w:val="00F43BD9"/>
    <w:rsid w:val="00F45240"/>
    <w:rsid w:val="00F559E5"/>
    <w:rsid w:val="00F55D49"/>
    <w:rsid w:val="00F615CE"/>
    <w:rsid w:val="00F63FA8"/>
    <w:rsid w:val="00F67F25"/>
    <w:rsid w:val="00F7403B"/>
    <w:rsid w:val="00F74636"/>
    <w:rsid w:val="00F74C67"/>
    <w:rsid w:val="00F82D3E"/>
    <w:rsid w:val="00F86DC8"/>
    <w:rsid w:val="00F90D25"/>
    <w:rsid w:val="00F9386F"/>
    <w:rsid w:val="00F94903"/>
    <w:rsid w:val="00F94B69"/>
    <w:rsid w:val="00F9570D"/>
    <w:rsid w:val="00F95EBA"/>
    <w:rsid w:val="00F97016"/>
    <w:rsid w:val="00FA1FF2"/>
    <w:rsid w:val="00FA4816"/>
    <w:rsid w:val="00FB0DA3"/>
    <w:rsid w:val="00FC5C22"/>
    <w:rsid w:val="00FC5FAB"/>
    <w:rsid w:val="00FD0833"/>
    <w:rsid w:val="00FD0D7B"/>
    <w:rsid w:val="00FD5431"/>
    <w:rsid w:val="00FE0125"/>
    <w:rsid w:val="00FE2CE6"/>
    <w:rsid w:val="00FE38CE"/>
    <w:rsid w:val="00FE593C"/>
    <w:rsid w:val="00FE66BB"/>
    <w:rsid w:val="00FE7AF9"/>
    <w:rsid w:val="00FF48C2"/>
    <w:rsid w:val="00FF5871"/>
    <w:rsid w:val="00FF60DF"/>
    <w:rsid w:val="00FF74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CCF67"/>
  <w15:chartTrackingRefBased/>
  <w15:docId w15:val="{1391ED73-EC44-4345-AF69-87EF96025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ED6619"/>
    <w:pPr>
      <w:spacing w:after="0" w:line="240" w:lineRule="auto"/>
    </w:pPr>
    <w:rPr>
      <w:rFonts w:ascii="Cambria" w:eastAsia="Times New Roman" w:hAnsi="Cambria" w:cs="Times New Roman"/>
      <w:lang w:eastAsia="en-GB"/>
    </w:rPr>
  </w:style>
  <w:style w:type="character" w:customStyle="1" w:styleId="NoSpacingChar">
    <w:name w:val="No Spacing Char"/>
    <w:link w:val="NoSpacing"/>
    <w:uiPriority w:val="1"/>
    <w:rsid w:val="00ED6619"/>
    <w:rPr>
      <w:rFonts w:ascii="Cambria" w:eastAsia="Times New Roman" w:hAnsi="Cambria" w:cs="Times New Roman"/>
      <w:lang w:eastAsia="en-GB"/>
    </w:rPr>
  </w:style>
  <w:style w:type="paragraph" w:styleId="Header">
    <w:name w:val="header"/>
    <w:basedOn w:val="Normal"/>
    <w:link w:val="HeaderChar"/>
    <w:uiPriority w:val="99"/>
    <w:unhideWhenUsed/>
    <w:rsid w:val="00ED66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619"/>
  </w:style>
  <w:style w:type="paragraph" w:styleId="Footer">
    <w:name w:val="footer"/>
    <w:basedOn w:val="Normal"/>
    <w:link w:val="FooterChar"/>
    <w:uiPriority w:val="99"/>
    <w:unhideWhenUsed/>
    <w:rsid w:val="00ED66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619"/>
  </w:style>
  <w:style w:type="paragraph" w:styleId="ListParagraph">
    <w:name w:val="List Paragraph"/>
    <w:basedOn w:val="Normal"/>
    <w:uiPriority w:val="34"/>
    <w:qFormat/>
    <w:rsid w:val="007F554F"/>
    <w:pPr>
      <w:ind w:left="720"/>
      <w:contextualSpacing/>
    </w:pPr>
  </w:style>
  <w:style w:type="paragraph" w:styleId="NormalWeb">
    <w:name w:val="Normal (Web)"/>
    <w:basedOn w:val="Normal"/>
    <w:uiPriority w:val="99"/>
    <w:semiHidden/>
    <w:unhideWhenUsed/>
    <w:rsid w:val="007834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78344C"/>
    <w:pPr>
      <w:autoSpaceDE w:val="0"/>
      <w:autoSpaceDN w:val="0"/>
      <w:adjustRightInd w:val="0"/>
      <w:spacing w:after="200" w:line="276" w:lineRule="auto"/>
    </w:pPr>
    <w:rPr>
      <w:rFonts w:ascii="Arial" w:eastAsia="Times New Roman" w:hAnsi="Arial" w:cs="Arial"/>
      <w:color w:val="000000"/>
      <w:sz w:val="24"/>
      <w:szCs w:val="24"/>
      <w:lang w:eastAsia="en-GB"/>
    </w:rPr>
  </w:style>
  <w:style w:type="paragraph" w:customStyle="1" w:styleId="PlainText1">
    <w:name w:val="Plain Text1"/>
    <w:basedOn w:val="Normal"/>
    <w:rsid w:val="00BD24B4"/>
    <w:pPr>
      <w:suppressAutoHyphens/>
      <w:spacing w:after="0" w:line="100" w:lineRule="atLeast"/>
    </w:pPr>
    <w:rPr>
      <w:rFonts w:ascii="Courier New" w:eastAsia="Times" w:hAnsi="Courier New" w:cs="Times New Roman"/>
      <w:sz w:val="20"/>
      <w:szCs w:val="20"/>
      <w:lang w:eastAsia="en-GB"/>
    </w:rPr>
  </w:style>
  <w:style w:type="table" w:styleId="TableGrid">
    <w:name w:val="Table Grid"/>
    <w:basedOn w:val="TableNormal"/>
    <w:uiPriority w:val="39"/>
    <w:rsid w:val="000714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46193">
      <w:bodyDiv w:val="1"/>
      <w:marLeft w:val="0"/>
      <w:marRight w:val="0"/>
      <w:marTop w:val="0"/>
      <w:marBottom w:val="0"/>
      <w:divBdr>
        <w:top w:val="none" w:sz="0" w:space="0" w:color="auto"/>
        <w:left w:val="none" w:sz="0" w:space="0" w:color="auto"/>
        <w:bottom w:val="none" w:sz="0" w:space="0" w:color="auto"/>
        <w:right w:val="none" w:sz="0" w:space="0" w:color="auto"/>
      </w:divBdr>
    </w:div>
    <w:div w:id="243684932">
      <w:bodyDiv w:val="1"/>
      <w:marLeft w:val="0"/>
      <w:marRight w:val="0"/>
      <w:marTop w:val="0"/>
      <w:marBottom w:val="0"/>
      <w:divBdr>
        <w:top w:val="none" w:sz="0" w:space="0" w:color="auto"/>
        <w:left w:val="none" w:sz="0" w:space="0" w:color="auto"/>
        <w:bottom w:val="none" w:sz="0" w:space="0" w:color="auto"/>
        <w:right w:val="none" w:sz="0" w:space="0" w:color="auto"/>
      </w:divBdr>
    </w:div>
    <w:div w:id="338890126">
      <w:bodyDiv w:val="1"/>
      <w:marLeft w:val="0"/>
      <w:marRight w:val="0"/>
      <w:marTop w:val="0"/>
      <w:marBottom w:val="0"/>
      <w:divBdr>
        <w:top w:val="none" w:sz="0" w:space="0" w:color="auto"/>
        <w:left w:val="none" w:sz="0" w:space="0" w:color="auto"/>
        <w:bottom w:val="none" w:sz="0" w:space="0" w:color="auto"/>
        <w:right w:val="none" w:sz="0" w:space="0" w:color="auto"/>
      </w:divBdr>
    </w:div>
    <w:div w:id="365568216">
      <w:bodyDiv w:val="1"/>
      <w:marLeft w:val="0"/>
      <w:marRight w:val="0"/>
      <w:marTop w:val="0"/>
      <w:marBottom w:val="0"/>
      <w:divBdr>
        <w:top w:val="none" w:sz="0" w:space="0" w:color="auto"/>
        <w:left w:val="none" w:sz="0" w:space="0" w:color="auto"/>
        <w:bottom w:val="none" w:sz="0" w:space="0" w:color="auto"/>
        <w:right w:val="none" w:sz="0" w:space="0" w:color="auto"/>
      </w:divBdr>
    </w:div>
    <w:div w:id="597100119">
      <w:bodyDiv w:val="1"/>
      <w:marLeft w:val="0"/>
      <w:marRight w:val="0"/>
      <w:marTop w:val="0"/>
      <w:marBottom w:val="0"/>
      <w:divBdr>
        <w:top w:val="none" w:sz="0" w:space="0" w:color="auto"/>
        <w:left w:val="none" w:sz="0" w:space="0" w:color="auto"/>
        <w:bottom w:val="none" w:sz="0" w:space="0" w:color="auto"/>
        <w:right w:val="none" w:sz="0" w:space="0" w:color="auto"/>
      </w:divBdr>
    </w:div>
    <w:div w:id="1172598008">
      <w:bodyDiv w:val="1"/>
      <w:marLeft w:val="0"/>
      <w:marRight w:val="0"/>
      <w:marTop w:val="0"/>
      <w:marBottom w:val="0"/>
      <w:divBdr>
        <w:top w:val="none" w:sz="0" w:space="0" w:color="auto"/>
        <w:left w:val="none" w:sz="0" w:space="0" w:color="auto"/>
        <w:bottom w:val="none" w:sz="0" w:space="0" w:color="auto"/>
        <w:right w:val="none" w:sz="0" w:space="0" w:color="auto"/>
      </w:divBdr>
    </w:div>
    <w:div w:id="1381133437">
      <w:bodyDiv w:val="1"/>
      <w:marLeft w:val="0"/>
      <w:marRight w:val="0"/>
      <w:marTop w:val="0"/>
      <w:marBottom w:val="0"/>
      <w:divBdr>
        <w:top w:val="none" w:sz="0" w:space="0" w:color="auto"/>
        <w:left w:val="none" w:sz="0" w:space="0" w:color="auto"/>
        <w:bottom w:val="none" w:sz="0" w:space="0" w:color="auto"/>
        <w:right w:val="none" w:sz="0" w:space="0" w:color="auto"/>
      </w:divBdr>
    </w:div>
    <w:div w:id="1494250091">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704674707">
      <w:bodyDiv w:val="1"/>
      <w:marLeft w:val="0"/>
      <w:marRight w:val="0"/>
      <w:marTop w:val="0"/>
      <w:marBottom w:val="0"/>
      <w:divBdr>
        <w:top w:val="none" w:sz="0" w:space="0" w:color="auto"/>
        <w:left w:val="none" w:sz="0" w:space="0" w:color="auto"/>
        <w:bottom w:val="none" w:sz="0" w:space="0" w:color="auto"/>
        <w:right w:val="none" w:sz="0" w:space="0" w:color="auto"/>
      </w:divBdr>
    </w:div>
    <w:div w:id="1713000204">
      <w:bodyDiv w:val="1"/>
      <w:marLeft w:val="0"/>
      <w:marRight w:val="0"/>
      <w:marTop w:val="0"/>
      <w:marBottom w:val="0"/>
      <w:divBdr>
        <w:top w:val="none" w:sz="0" w:space="0" w:color="auto"/>
        <w:left w:val="none" w:sz="0" w:space="0" w:color="auto"/>
        <w:bottom w:val="none" w:sz="0" w:space="0" w:color="auto"/>
        <w:right w:val="none" w:sz="0" w:space="0" w:color="auto"/>
      </w:divBdr>
    </w:div>
    <w:div w:id="1713189556">
      <w:bodyDiv w:val="1"/>
      <w:marLeft w:val="0"/>
      <w:marRight w:val="0"/>
      <w:marTop w:val="0"/>
      <w:marBottom w:val="0"/>
      <w:divBdr>
        <w:top w:val="none" w:sz="0" w:space="0" w:color="auto"/>
        <w:left w:val="none" w:sz="0" w:space="0" w:color="auto"/>
        <w:bottom w:val="none" w:sz="0" w:space="0" w:color="auto"/>
        <w:right w:val="none" w:sz="0" w:space="0" w:color="auto"/>
      </w:divBdr>
    </w:div>
    <w:div w:id="1947302816">
      <w:bodyDiv w:val="1"/>
      <w:marLeft w:val="0"/>
      <w:marRight w:val="0"/>
      <w:marTop w:val="0"/>
      <w:marBottom w:val="0"/>
      <w:divBdr>
        <w:top w:val="none" w:sz="0" w:space="0" w:color="auto"/>
        <w:left w:val="none" w:sz="0" w:space="0" w:color="auto"/>
        <w:bottom w:val="none" w:sz="0" w:space="0" w:color="auto"/>
        <w:right w:val="none" w:sz="0" w:space="0" w:color="auto"/>
      </w:divBdr>
    </w:div>
    <w:div w:id="1970475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7D8121-A87E-4FCE-B9B1-B666730A8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3954</Words>
  <Characters>22538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Foggo</dc:creator>
  <cp:keywords/>
  <dc:description/>
  <cp:lastModifiedBy>Julie Finneran</cp:lastModifiedBy>
  <cp:revision>2</cp:revision>
  <cp:lastPrinted>2025-02-17T21:25:00Z</cp:lastPrinted>
  <dcterms:created xsi:type="dcterms:W3CDTF">2026-06-08T18:53:00Z</dcterms:created>
  <dcterms:modified xsi:type="dcterms:W3CDTF">2026-06-08T18:53:00Z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34f7b6e3,412e4cf,434be25c</vt:lpwstr>
  </property>
  <property fmtid="{D5CDD505-2E9C-101B-9397-08002B2CF9AE}" pid="3" name="ClassificationContentMarkingHeaderFontProps">
    <vt:lpwstr>#000000,10,Aptos</vt:lpwstr>
  </property>
  <property fmtid="{D5CDD505-2E9C-101B-9397-08002B2CF9AE}" pid="4" name="ClassificationContentMarkingHeaderText">
    <vt:lpwstr>OFFICIAL</vt:lpwstr>
  </property>
  <property fmtid="{D5CDD505-2E9C-101B-9397-08002B2CF9AE}" pid="5" name="MSIP_Label_f4355a50-0696-402f-b1c1-491579f22024_Enabled">
    <vt:lpwstr>true</vt:lpwstr>
  </property>
  <property fmtid="{D5CDD505-2E9C-101B-9397-08002B2CF9AE}" pid="6" name="MSIP_Label_f4355a50-0696-402f-b1c1-491579f22024_SetDate">
    <vt:lpwstr>2026-04-22T09:28:59Z</vt:lpwstr>
  </property>
  <property fmtid="{D5CDD505-2E9C-101B-9397-08002B2CF9AE}" pid="7" name="MSIP_Label_f4355a50-0696-402f-b1c1-491579f22024_Method">
    <vt:lpwstr>Standard</vt:lpwstr>
  </property>
  <property fmtid="{D5CDD505-2E9C-101B-9397-08002B2CF9AE}" pid="8" name="MSIP_Label_f4355a50-0696-402f-b1c1-491579f22024_Name">
    <vt:lpwstr>OFFICIAL</vt:lpwstr>
  </property>
  <property fmtid="{D5CDD505-2E9C-101B-9397-08002B2CF9AE}" pid="9" name="MSIP_Label_f4355a50-0696-402f-b1c1-491579f22024_SiteId">
    <vt:lpwstr>8f24740a-6176-49aa-98f7-a2df572c37c3</vt:lpwstr>
  </property>
  <property fmtid="{D5CDD505-2E9C-101B-9397-08002B2CF9AE}" pid="10" name="MSIP_Label_f4355a50-0696-402f-b1c1-491579f22024_ActionId">
    <vt:lpwstr>dfcec021-f3c3-45a4-8a47-8428a4f8df31</vt:lpwstr>
  </property>
  <property fmtid="{D5CDD505-2E9C-101B-9397-08002B2CF9AE}" pid="11" name="MSIP_Label_f4355a50-0696-402f-b1c1-491579f22024_ContentBits">
    <vt:lpwstr>1</vt:lpwstr>
  </property>
  <property fmtid="{D5CDD505-2E9C-101B-9397-08002B2CF9AE}" pid="12" name="MSIP_Label_f4355a50-0696-402f-b1c1-491579f22024_Tag">
    <vt:lpwstr>10, 3, 0, 1</vt:lpwstr>
  </property>
</Properties>
</file>